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0D6D6" w14:textId="23F0B520" w:rsidR="00D53897" w:rsidRPr="00947CAC" w:rsidRDefault="00162A91" w:rsidP="00872DCC">
      <w:pPr>
        <w:spacing w:before="240"/>
        <w:jc w:val="center"/>
        <w:rPr>
          <w:rFonts w:cstheme="minorHAnsi"/>
          <w:b/>
          <w:bCs/>
          <w:color w:val="AF161E"/>
          <w:lang w:val="en-GB"/>
        </w:rPr>
      </w:pPr>
      <w:r w:rsidRPr="00947CAC">
        <w:rPr>
          <w:rFonts w:cstheme="minorHAnsi"/>
          <w:b/>
          <w:bCs/>
          <w:color w:val="AF161E"/>
          <w:lang w:val="en-GB"/>
        </w:rPr>
        <w:t>Terms of Reference (TOR)</w:t>
      </w:r>
    </w:p>
    <w:p w14:paraId="5C823F97" w14:textId="2696AA8A" w:rsidR="00162A91" w:rsidRPr="00947CAC" w:rsidRDefault="00162A91" w:rsidP="00872DCC">
      <w:pPr>
        <w:spacing w:before="240"/>
        <w:jc w:val="center"/>
        <w:rPr>
          <w:rFonts w:cstheme="minorHAnsi"/>
          <w:b/>
          <w:bCs/>
          <w:color w:val="AF161E"/>
          <w:lang w:val="en-GB"/>
        </w:rPr>
      </w:pPr>
      <w:r w:rsidRPr="00947CAC">
        <w:rPr>
          <w:rFonts w:cstheme="minorHAnsi"/>
          <w:b/>
          <w:bCs/>
          <w:color w:val="AF161E"/>
          <w:lang w:val="en-GB"/>
        </w:rPr>
        <w:t>for</w:t>
      </w:r>
    </w:p>
    <w:p w14:paraId="4F4E7472" w14:textId="53E60378" w:rsidR="00162A91" w:rsidRPr="00947CAC" w:rsidRDefault="004E11C9" w:rsidP="00872DCC">
      <w:pPr>
        <w:spacing w:before="240"/>
        <w:jc w:val="center"/>
        <w:rPr>
          <w:rFonts w:cstheme="minorHAnsi"/>
          <w:b/>
          <w:bCs/>
          <w:i/>
          <w:iCs/>
          <w:color w:val="AF161E"/>
          <w:lang w:val="en-GB"/>
        </w:rPr>
      </w:pPr>
      <w:r w:rsidRPr="00947CAC">
        <w:rPr>
          <w:rFonts w:cstheme="minorHAnsi"/>
          <w:b/>
          <w:bCs/>
          <w:i/>
          <w:iCs/>
          <w:color w:val="AF161E"/>
          <w:lang w:val="en-GB"/>
        </w:rPr>
        <w:t>CLIMATE ADAPTATION TECHNICAL SERVICES</w:t>
      </w:r>
    </w:p>
    <w:tbl>
      <w:tblPr>
        <w:tblStyle w:val="TableGrid"/>
        <w:tblW w:w="9720" w:type="dxa"/>
        <w:tblLook w:val="04A0" w:firstRow="1" w:lastRow="0" w:firstColumn="1" w:lastColumn="0" w:noHBand="0" w:noVBand="1"/>
      </w:tblPr>
      <w:tblGrid>
        <w:gridCol w:w="9720"/>
      </w:tblGrid>
      <w:tr w:rsidR="00D53897" w:rsidRPr="00947CAC"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947CAC" w:rsidRDefault="00D53897" w:rsidP="00872DCC">
            <w:pPr>
              <w:spacing w:after="0"/>
              <w:jc w:val="center"/>
              <w:rPr>
                <w:rFonts w:cstheme="minorHAnsi"/>
                <w:lang w:val="en-GB"/>
              </w:rPr>
            </w:pPr>
          </w:p>
        </w:tc>
      </w:tr>
    </w:tbl>
    <w:p w14:paraId="430C5761" w14:textId="5367300B" w:rsidR="00D53897" w:rsidRPr="00947CAC" w:rsidRDefault="00D53897" w:rsidP="00110DD3">
      <w:pPr>
        <w:spacing w:after="0"/>
        <w:jc w:val="both"/>
        <w:rPr>
          <w:rFonts w:cstheme="minorHAnsi"/>
          <w:lang w:val="en-GB"/>
        </w:rPr>
      </w:pPr>
    </w:p>
    <w:p w14:paraId="54E098B6" w14:textId="77777777" w:rsidR="00162A91" w:rsidRPr="00947CAC" w:rsidRDefault="00162A91" w:rsidP="00110DD3">
      <w:pPr>
        <w:spacing w:after="0"/>
        <w:jc w:val="both"/>
        <w:rPr>
          <w:rFonts w:cstheme="minorHAnsi"/>
          <w:lang w:val="en-GB"/>
        </w:rPr>
      </w:pPr>
    </w:p>
    <w:p w14:paraId="76CC3422" w14:textId="234A8954" w:rsidR="00922C4B" w:rsidRPr="00947CAC" w:rsidRDefault="00162A91"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 xml:space="preserve">Who is </w:t>
      </w:r>
      <w:r w:rsidR="00F763F6" w:rsidRPr="00947CAC">
        <w:rPr>
          <w:rFonts w:asciiTheme="minorHAnsi" w:hAnsiTheme="minorHAnsi" w:cstheme="minorHAnsi"/>
          <w:b w:val="0"/>
          <w:bCs w:val="0"/>
          <w:color w:val="C00000"/>
          <w:sz w:val="22"/>
          <w:szCs w:val="22"/>
          <w:lang w:val="en-GB"/>
        </w:rPr>
        <w:t xml:space="preserve">the Danish Refugee </w:t>
      </w:r>
      <w:r w:rsidRPr="00947CAC">
        <w:rPr>
          <w:rFonts w:asciiTheme="minorHAnsi" w:hAnsiTheme="minorHAnsi" w:cstheme="minorHAnsi"/>
          <w:b w:val="0"/>
          <w:bCs w:val="0"/>
          <w:color w:val="C00000"/>
          <w:sz w:val="22"/>
          <w:szCs w:val="22"/>
          <w:lang w:val="en-GB"/>
        </w:rPr>
        <w:t>C</w:t>
      </w:r>
      <w:r w:rsidR="00F763F6" w:rsidRPr="00947CAC">
        <w:rPr>
          <w:rFonts w:asciiTheme="minorHAnsi" w:hAnsiTheme="minorHAnsi" w:cstheme="minorHAnsi"/>
          <w:b w:val="0"/>
          <w:bCs w:val="0"/>
          <w:color w:val="C00000"/>
          <w:sz w:val="22"/>
          <w:szCs w:val="22"/>
          <w:lang w:val="en-GB"/>
        </w:rPr>
        <w:t>ouncil</w:t>
      </w:r>
      <w:r w:rsidRPr="00947CAC">
        <w:rPr>
          <w:rFonts w:asciiTheme="minorHAnsi" w:hAnsiTheme="minorHAnsi" w:cstheme="minorHAnsi"/>
          <w:b w:val="0"/>
          <w:bCs w:val="0"/>
          <w:color w:val="C00000"/>
          <w:sz w:val="22"/>
          <w:szCs w:val="22"/>
          <w:lang w:val="en-GB"/>
        </w:rPr>
        <w:t>?</w:t>
      </w:r>
    </w:p>
    <w:p w14:paraId="067FACB3" w14:textId="12BFA2A8" w:rsidR="00974E60" w:rsidRPr="00947CAC" w:rsidRDefault="001B734A" w:rsidP="00110DD3">
      <w:pPr>
        <w:spacing w:line="240" w:lineRule="auto"/>
        <w:jc w:val="both"/>
        <w:rPr>
          <w:rFonts w:cstheme="minorHAnsi"/>
          <w:lang w:val="en-GB"/>
        </w:rPr>
      </w:pPr>
      <w:r w:rsidRPr="00947CAC">
        <w:rPr>
          <w:rFonts w:cstheme="minorHAnsi"/>
          <w:lang w:val="en-GB"/>
        </w:rPr>
        <w:t xml:space="preserve">Founded in 1956, the Danish Refugee Council (DRC) is a leading international NGO and one of the few with a specific expertise in forced displacement. </w:t>
      </w:r>
      <w:r w:rsidR="00F473E9" w:rsidRPr="00947CAC">
        <w:rPr>
          <w:rFonts w:cstheme="minorHAnsi"/>
          <w:lang w:val="en-GB"/>
        </w:rPr>
        <w:t xml:space="preserve">Active </w:t>
      </w:r>
      <w:r w:rsidR="00802610" w:rsidRPr="00947CAC">
        <w:rPr>
          <w:rFonts w:cstheme="minorHAnsi"/>
          <w:lang w:val="en-GB"/>
        </w:rPr>
        <w:t>in 40</w:t>
      </w:r>
      <w:r w:rsidRPr="00947CAC">
        <w:rPr>
          <w:rFonts w:cstheme="minorHAnsi"/>
          <w:lang w:val="en-GB"/>
        </w:rPr>
        <w:t xml:space="preserve"> countries </w:t>
      </w:r>
      <w:r w:rsidR="004E7280" w:rsidRPr="00947CAC">
        <w:rPr>
          <w:rFonts w:cstheme="minorHAnsi"/>
          <w:lang w:val="en-GB"/>
        </w:rPr>
        <w:t xml:space="preserve">with </w:t>
      </w:r>
      <w:r w:rsidRPr="00947CAC">
        <w:rPr>
          <w:rFonts w:cstheme="minorHAnsi"/>
          <w:lang w:val="en-GB"/>
        </w:rPr>
        <w:t xml:space="preserve">9,000 employees </w:t>
      </w:r>
      <w:r w:rsidR="002C6BBC" w:rsidRPr="00947CAC">
        <w:rPr>
          <w:rFonts w:cstheme="minorHAnsi"/>
          <w:lang w:val="en-GB"/>
        </w:rPr>
        <w:t>and supported</w:t>
      </w:r>
      <w:r w:rsidRPr="00947CAC">
        <w:rPr>
          <w:rFonts w:cstheme="minorHAnsi"/>
          <w:lang w:val="en-GB"/>
        </w:rPr>
        <w:t xml:space="preserve"> by 7,500 volunteers</w:t>
      </w:r>
      <w:r w:rsidR="004E7280" w:rsidRPr="00947CAC">
        <w:rPr>
          <w:rFonts w:cstheme="minorHAnsi"/>
          <w:lang w:val="en-GB"/>
        </w:rPr>
        <w:t xml:space="preserve">, DRC </w:t>
      </w:r>
      <w:r w:rsidRPr="00947CAC">
        <w:rPr>
          <w:rFonts w:cstheme="minorHAnsi"/>
          <w:lang w:val="en-GB"/>
        </w:rPr>
        <w:t>protect</w:t>
      </w:r>
      <w:r w:rsidR="004E7280" w:rsidRPr="00947CAC">
        <w:rPr>
          <w:rFonts w:cstheme="minorHAnsi"/>
          <w:lang w:val="en-GB"/>
        </w:rPr>
        <w:t>s</w:t>
      </w:r>
      <w:r w:rsidRPr="00947CAC">
        <w:rPr>
          <w:rFonts w:cstheme="minorHAnsi"/>
          <w:lang w:val="en-GB"/>
        </w:rPr>
        <w:t>, advocate</w:t>
      </w:r>
      <w:r w:rsidR="004E7280" w:rsidRPr="00947CAC">
        <w:rPr>
          <w:rFonts w:cstheme="minorHAnsi"/>
          <w:lang w:val="en-GB"/>
        </w:rPr>
        <w:t>s</w:t>
      </w:r>
      <w:r w:rsidR="00D76DA1" w:rsidRPr="00947CAC">
        <w:rPr>
          <w:rFonts w:cstheme="minorHAnsi"/>
          <w:lang w:val="en-GB"/>
        </w:rPr>
        <w:t xml:space="preserve"> for </w:t>
      </w:r>
      <w:proofErr w:type="gramStart"/>
      <w:r w:rsidR="00D76DA1" w:rsidRPr="00947CAC">
        <w:rPr>
          <w:rFonts w:cstheme="minorHAnsi"/>
          <w:lang w:val="en-GB"/>
        </w:rPr>
        <w:t>rights</w:t>
      </w:r>
      <w:proofErr w:type="gramEnd"/>
      <w:r w:rsidRPr="00947CAC">
        <w:rPr>
          <w:rFonts w:cstheme="minorHAnsi"/>
          <w:lang w:val="en-GB"/>
        </w:rPr>
        <w:t xml:space="preserve"> and build</w:t>
      </w:r>
      <w:r w:rsidR="004E7280" w:rsidRPr="00947CAC">
        <w:rPr>
          <w:rFonts w:cstheme="minorHAnsi"/>
          <w:lang w:val="en-GB"/>
        </w:rPr>
        <w:t>s</w:t>
      </w:r>
      <w:r w:rsidRPr="00947CAC">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r w:rsidR="002A45F6" w:rsidRPr="00947CAC">
        <w:rPr>
          <w:rFonts w:cstheme="minorHAnsi"/>
          <w:lang w:val="en-GB"/>
        </w:rPr>
        <w:t xml:space="preserve"> </w:t>
      </w:r>
    </w:p>
    <w:p w14:paraId="0A17DD68" w14:textId="3B9C3A12" w:rsidR="2B8F3CDE" w:rsidRPr="00947CAC" w:rsidRDefault="2B8F3CDE" w:rsidP="00110DD3">
      <w:pPr>
        <w:spacing w:after="0" w:line="240" w:lineRule="auto"/>
        <w:jc w:val="both"/>
        <w:rPr>
          <w:rFonts w:cstheme="minorHAnsi"/>
          <w:lang w:val="en-GB"/>
        </w:rPr>
      </w:pPr>
    </w:p>
    <w:p w14:paraId="14B08C8F" w14:textId="330C91A1" w:rsidR="00162A91" w:rsidRPr="00947CAC" w:rsidRDefault="00162A91"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Background</w:t>
      </w:r>
    </w:p>
    <w:p w14:paraId="3490DDD9" w14:textId="77777777" w:rsidR="006E38A7" w:rsidRPr="00947CAC" w:rsidRDefault="006E38A7" w:rsidP="00110DD3">
      <w:pPr>
        <w:spacing w:line="240" w:lineRule="auto"/>
        <w:ind w:left="-86"/>
        <w:jc w:val="both"/>
        <w:rPr>
          <w:rFonts w:cstheme="minorHAnsi"/>
          <w:lang w:val="en-US"/>
        </w:rPr>
      </w:pPr>
      <w:r w:rsidRPr="00947CAC">
        <w:rPr>
          <w:rStyle w:val="normaltextrun"/>
          <w:rFonts w:cstheme="minorHAnsi"/>
          <w:lang w:val="en-US"/>
        </w:rPr>
        <w:t xml:space="preserve">Climate change increasingly interacts with the drivers of displacement and disproportionally affects developing countries which today host 80% of the world’s refugees and displaced persons. Therefore, DRC is stepping up its ambition to respond to, mitigate and prevent displacement challenges amplified by climate change and environmental degradation. </w:t>
      </w:r>
      <w:hyperlink r:id="rId11" w:history="1">
        <w:r w:rsidRPr="00947CAC">
          <w:rPr>
            <w:rStyle w:val="Hyperlink"/>
            <w:rFonts w:cstheme="minorHAnsi"/>
            <w:lang w:val="en-US"/>
          </w:rPr>
          <w:t>DRC’s climate &amp; environment action</w:t>
        </w:r>
      </w:hyperlink>
      <w:r w:rsidRPr="00947CAC">
        <w:rPr>
          <w:rStyle w:val="normaltextrun"/>
          <w:rFonts w:cstheme="minorHAnsi"/>
          <w:lang w:val="en-US"/>
        </w:rPr>
        <w:t xml:space="preserve"> has three core pillars: </w:t>
      </w:r>
      <w:r w:rsidRPr="00947CAC">
        <w:rPr>
          <w:rStyle w:val="normaltextrun"/>
          <w:rFonts w:cstheme="minorHAnsi"/>
          <w:b/>
          <w:bCs/>
          <w:i/>
          <w:iCs/>
          <w:lang w:val="en-US"/>
        </w:rPr>
        <w:t xml:space="preserve">Climate Adaptation </w:t>
      </w:r>
      <w:r w:rsidRPr="00947CAC">
        <w:rPr>
          <w:rStyle w:val="normaltextrun"/>
          <w:rFonts w:cstheme="minorHAnsi"/>
          <w:i/>
          <w:iCs/>
          <w:lang w:val="en-US"/>
        </w:rPr>
        <w:t>in Programmatic Response</w:t>
      </w:r>
      <w:r w:rsidRPr="00947CAC">
        <w:rPr>
          <w:rStyle w:val="normaltextrun"/>
          <w:rFonts w:cstheme="minorHAnsi"/>
          <w:b/>
          <w:bCs/>
          <w:i/>
          <w:iCs/>
          <w:lang w:val="en-US"/>
        </w:rPr>
        <w:t xml:space="preserve">; Mitigation </w:t>
      </w:r>
      <w:r w:rsidRPr="00947CAC">
        <w:rPr>
          <w:rStyle w:val="normaltextrun"/>
          <w:rFonts w:cstheme="minorHAnsi"/>
          <w:i/>
          <w:iCs/>
          <w:lang w:val="en-US"/>
        </w:rPr>
        <w:t>to reduce DRC’s environmental and climate footprint</w:t>
      </w:r>
      <w:r w:rsidRPr="00947CAC">
        <w:rPr>
          <w:rStyle w:val="normaltextrun"/>
          <w:rFonts w:cstheme="minorHAnsi"/>
          <w:b/>
          <w:bCs/>
          <w:i/>
          <w:iCs/>
          <w:lang w:val="en-US"/>
        </w:rPr>
        <w:t xml:space="preserve">; and Advocacy </w:t>
      </w:r>
      <w:r w:rsidRPr="00947CAC">
        <w:rPr>
          <w:rStyle w:val="normaltextrun"/>
          <w:rFonts w:cstheme="minorHAnsi"/>
          <w:i/>
          <w:iCs/>
          <w:lang w:val="en-US"/>
        </w:rPr>
        <w:t>for displaced persons in the context of climate change.</w:t>
      </w:r>
      <w:r w:rsidRPr="00947CAC">
        <w:rPr>
          <w:rStyle w:val="normaltextrun"/>
          <w:rFonts w:cstheme="minorHAnsi"/>
          <w:lang w:val="en-US"/>
        </w:rPr>
        <w:t xml:space="preserve"> </w:t>
      </w:r>
      <w:bookmarkStart w:id="0" w:name="_Hlk118971587"/>
      <w:r w:rsidRPr="00947CAC">
        <w:rPr>
          <w:rStyle w:val="normaltextrun"/>
          <w:rFonts w:cstheme="minorHAnsi"/>
          <w:lang w:val="en-US"/>
        </w:rPr>
        <w:t xml:space="preserve">DRC’s commitment to climate and resilience is reflected in </w:t>
      </w:r>
      <w:hyperlink r:id="rId12" w:history="1">
        <w:r w:rsidRPr="00947CAC">
          <w:rPr>
            <w:rStyle w:val="Hyperlink"/>
            <w:rFonts w:cstheme="minorHAnsi"/>
            <w:lang w:val="en-US"/>
          </w:rPr>
          <w:t>DRC’s Strategy 2025</w:t>
        </w:r>
        <w:bookmarkEnd w:id="0"/>
      </w:hyperlink>
      <w:r w:rsidRPr="00947CAC">
        <w:rPr>
          <w:rStyle w:val="normaltextrun"/>
          <w:rFonts w:cstheme="minorHAnsi"/>
          <w:i/>
          <w:iCs/>
          <w:lang w:val="en-US"/>
        </w:rPr>
        <w:t>.</w:t>
      </w:r>
      <w:r w:rsidRPr="00947CAC">
        <w:rPr>
          <w:rStyle w:val="normaltextrun"/>
          <w:rFonts w:cstheme="minorHAnsi"/>
          <w:lang w:val="en-US"/>
        </w:rPr>
        <w:t xml:space="preserve"> A Global Resilience Review (inclusive of - but broader than - climate adaptation) is currently underway, to be finalized by September, which will </w:t>
      </w:r>
      <w:r w:rsidRPr="00947CAC">
        <w:rPr>
          <w:rStyle w:val="normaltextrun"/>
          <w:rFonts w:cstheme="minorHAnsi"/>
          <w:color w:val="000000"/>
          <w:shd w:val="clear" w:color="auto" w:fill="FFFFFF"/>
          <w:lang w:val="en-US"/>
        </w:rPr>
        <w:t xml:space="preserve">provide </w:t>
      </w:r>
      <w:r w:rsidRPr="00947CAC">
        <w:rPr>
          <w:rFonts w:eastAsia="Calibri" w:cstheme="minorHAnsi"/>
          <w:lang w:val="en-US"/>
        </w:rPr>
        <w:t xml:space="preserve">practical recommendations (including donor mapping and a model </w:t>
      </w:r>
      <w:proofErr w:type="spellStart"/>
      <w:r w:rsidRPr="00947CAC">
        <w:rPr>
          <w:rFonts w:eastAsia="Calibri" w:cstheme="minorHAnsi"/>
          <w:lang w:val="en-US"/>
        </w:rPr>
        <w:t>programme</w:t>
      </w:r>
      <w:proofErr w:type="spellEnd"/>
      <w:r w:rsidRPr="00947CAC">
        <w:rPr>
          <w:rFonts w:eastAsia="Calibri" w:cstheme="minorHAnsi"/>
          <w:lang w:val="en-US"/>
        </w:rPr>
        <w:t>) for DRC to develop and strengthen (integrated) resilience programming.</w:t>
      </w:r>
    </w:p>
    <w:p w14:paraId="114D45EF" w14:textId="77777777" w:rsidR="00904F87" w:rsidRPr="00947CAC" w:rsidRDefault="00904F87" w:rsidP="00110DD3">
      <w:pPr>
        <w:shd w:val="clear" w:color="auto" w:fill="FFFFFF"/>
        <w:spacing w:after="0" w:line="240" w:lineRule="auto"/>
        <w:jc w:val="both"/>
        <w:textAlignment w:val="baseline"/>
        <w:rPr>
          <w:rFonts w:eastAsiaTheme="majorEastAsia" w:cstheme="minorHAnsi"/>
          <w:bCs/>
          <w:lang w:val="en-GB"/>
        </w:rPr>
      </w:pPr>
    </w:p>
    <w:p w14:paraId="5C808AE2" w14:textId="77777777" w:rsidR="00904F87" w:rsidRPr="00947CAC" w:rsidRDefault="00904F87" w:rsidP="00110DD3">
      <w:pPr>
        <w:pStyle w:val="Heading1"/>
        <w:numPr>
          <w:ilvl w:val="0"/>
          <w:numId w:val="1"/>
        </w:numPr>
        <w:pBdr>
          <w:bottom w:val="single" w:sz="4" w:space="1" w:color="auto"/>
        </w:pBdr>
        <w:spacing w:before="0" w:line="240" w:lineRule="auto"/>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Purpose of the consultancy</w:t>
      </w:r>
    </w:p>
    <w:p w14:paraId="4A5CEE9F" w14:textId="18B1868A" w:rsidR="00904F87" w:rsidRPr="00947CAC" w:rsidRDefault="00904F87" w:rsidP="00110DD3">
      <w:pPr>
        <w:spacing w:line="240" w:lineRule="auto"/>
        <w:ind w:left="-86"/>
        <w:jc w:val="both"/>
        <w:rPr>
          <w:rFonts w:cstheme="minorHAnsi"/>
          <w:lang w:val="en-GB"/>
        </w:rPr>
      </w:pPr>
      <w:r w:rsidRPr="00947CAC">
        <w:rPr>
          <w:rFonts w:cstheme="minorHAnsi"/>
          <w:lang w:val="en-GB"/>
        </w:rPr>
        <w:t xml:space="preserve">The Danish Refugee Council (DRC) seeks </w:t>
      </w:r>
      <w:r w:rsidR="00BC4671">
        <w:rPr>
          <w:rFonts w:cstheme="minorHAnsi"/>
          <w:lang w:val="en-GB"/>
        </w:rPr>
        <w:t>5</w:t>
      </w:r>
      <w:r w:rsidR="005046BA">
        <w:rPr>
          <w:rFonts w:cstheme="minorHAnsi"/>
          <w:lang w:val="en-GB"/>
        </w:rPr>
        <w:t xml:space="preserve"> months </w:t>
      </w:r>
      <w:r w:rsidR="001C3C53">
        <w:rPr>
          <w:rFonts w:cstheme="minorHAnsi"/>
          <w:lang w:val="en-GB"/>
        </w:rPr>
        <w:t xml:space="preserve">dedicated, full-time </w:t>
      </w:r>
      <w:r w:rsidR="005046BA">
        <w:rPr>
          <w:rFonts w:cstheme="minorHAnsi"/>
          <w:lang w:val="en-GB"/>
        </w:rPr>
        <w:t>technical support on</w:t>
      </w:r>
      <w:r w:rsidRPr="00947CAC">
        <w:rPr>
          <w:rFonts w:cstheme="minorHAnsi"/>
          <w:lang w:val="en-GB"/>
        </w:rPr>
        <w:t xml:space="preserve"> </w:t>
      </w:r>
      <w:r w:rsidR="001C3C53" w:rsidRPr="00947CAC">
        <w:rPr>
          <w:rFonts w:cstheme="minorHAnsi"/>
          <w:lang w:val="en-GB"/>
        </w:rPr>
        <w:t xml:space="preserve">Climate Adaptation </w:t>
      </w:r>
      <w:r w:rsidR="005046BA">
        <w:rPr>
          <w:rFonts w:cstheme="minorHAnsi"/>
          <w:lang w:val="en-GB"/>
        </w:rPr>
        <w:t xml:space="preserve">from a consultant </w:t>
      </w:r>
      <w:r w:rsidRPr="00947CAC">
        <w:rPr>
          <w:rFonts w:cstheme="minorHAnsi"/>
          <w:lang w:val="en-GB"/>
        </w:rPr>
        <w:t xml:space="preserve">with </w:t>
      </w:r>
      <w:r w:rsidRPr="00947CAC">
        <w:rPr>
          <w:rFonts w:cstheme="minorHAnsi"/>
          <w:lang w:val="en-US"/>
        </w:rPr>
        <w:t xml:space="preserve">minimum </w:t>
      </w:r>
      <w:r w:rsidR="00DF3AA0">
        <w:rPr>
          <w:rFonts w:cstheme="minorHAnsi"/>
          <w:lang w:val="en-US"/>
        </w:rPr>
        <w:t>6</w:t>
      </w:r>
      <w:r w:rsidRPr="00947CAC">
        <w:rPr>
          <w:rFonts w:cstheme="minorHAnsi"/>
          <w:lang w:val="en-US"/>
        </w:rPr>
        <w:t xml:space="preserve"> years’ experience within the climate adaptation and resilience field, including demonstrable experience delivering timely, high-quality technical support to teams implementing complex multisector climate adaptation initiatives.</w:t>
      </w:r>
    </w:p>
    <w:p w14:paraId="6A3B2087" w14:textId="52E93596" w:rsidR="00904F87" w:rsidRPr="00947CAC" w:rsidRDefault="00904F87" w:rsidP="00110DD3">
      <w:pPr>
        <w:spacing w:line="240" w:lineRule="auto"/>
        <w:ind w:left="-86"/>
        <w:jc w:val="both"/>
        <w:rPr>
          <w:rFonts w:cstheme="minorHAnsi"/>
          <w:lang w:val="en-GB"/>
        </w:rPr>
      </w:pPr>
      <w:r w:rsidRPr="00947CAC">
        <w:rPr>
          <w:rFonts w:cstheme="minorHAnsi"/>
          <w:lang w:val="en-GB"/>
        </w:rPr>
        <w:t xml:space="preserve">The consultant will </w:t>
      </w:r>
      <w:r w:rsidRPr="00947CAC">
        <w:rPr>
          <w:rStyle w:val="normaltextrun"/>
          <w:rFonts w:eastAsia="Calibri" w:cstheme="minorHAnsi"/>
          <w:color w:val="000000" w:themeColor="text1"/>
          <w:lang w:val="en-US"/>
        </w:rPr>
        <w:t>provide technical guidance</w:t>
      </w:r>
      <w:r w:rsidR="001202A2" w:rsidRPr="00947CAC">
        <w:rPr>
          <w:rStyle w:val="normaltextrun"/>
          <w:rFonts w:eastAsia="Calibri" w:cstheme="minorHAnsi"/>
          <w:color w:val="000000" w:themeColor="text1"/>
          <w:lang w:val="en-US"/>
        </w:rPr>
        <w:t>, advice</w:t>
      </w:r>
      <w:r w:rsidRPr="00947CAC">
        <w:rPr>
          <w:rStyle w:val="normaltextrun"/>
          <w:rFonts w:eastAsia="Calibri" w:cstheme="minorHAnsi"/>
          <w:color w:val="000000" w:themeColor="text1"/>
          <w:lang w:val="en-US"/>
        </w:rPr>
        <w:t xml:space="preserve"> and training for DRC’s </w:t>
      </w:r>
      <w:r w:rsidR="00E76D23">
        <w:rPr>
          <w:rStyle w:val="normaltextrun"/>
          <w:rFonts w:eastAsia="Calibri" w:cstheme="minorHAnsi"/>
          <w:color w:val="000000" w:themeColor="text1"/>
          <w:lang w:val="en-US"/>
        </w:rPr>
        <w:t xml:space="preserve">HQ, </w:t>
      </w:r>
      <w:r w:rsidRPr="00947CAC">
        <w:rPr>
          <w:rStyle w:val="normaltextrun"/>
          <w:rFonts w:eastAsia="Calibri" w:cstheme="minorHAnsi"/>
          <w:color w:val="000000" w:themeColor="text1"/>
          <w:lang w:val="en-US"/>
        </w:rPr>
        <w:t>regional &amp; country teams, in line with global good practice on climate adaptation, serving</w:t>
      </w:r>
      <w:r w:rsidR="006C395D" w:rsidRPr="00947CAC">
        <w:rPr>
          <w:rStyle w:val="normaltextrun"/>
          <w:rFonts w:eastAsia="Calibri" w:cstheme="minorHAnsi"/>
          <w:color w:val="000000" w:themeColor="text1"/>
          <w:lang w:val="en-US"/>
        </w:rPr>
        <w:t xml:space="preserve"> thereby</w:t>
      </w:r>
      <w:r w:rsidRPr="00947CAC">
        <w:rPr>
          <w:rStyle w:val="normaltextrun"/>
          <w:rFonts w:eastAsia="Calibri" w:cstheme="minorHAnsi"/>
          <w:color w:val="000000" w:themeColor="text1"/>
          <w:lang w:val="en-US"/>
        </w:rPr>
        <w:t xml:space="preserve"> to </w:t>
      </w:r>
      <w:r w:rsidR="00BC4671">
        <w:rPr>
          <w:rStyle w:val="normaltextrun"/>
          <w:rFonts w:eastAsia="Calibri" w:cstheme="minorHAnsi"/>
          <w:color w:val="000000" w:themeColor="text1"/>
          <w:lang w:val="en-US"/>
        </w:rPr>
        <w:t xml:space="preserve">strengthen </w:t>
      </w:r>
      <w:r w:rsidRPr="00947CAC">
        <w:rPr>
          <w:rFonts w:cstheme="minorHAnsi"/>
          <w:lang w:val="en-US"/>
        </w:rPr>
        <w:t xml:space="preserve">DRC’s competitive position as a global leader in Climate adaptation in Displacement. The consultant will work under the supervision of DRCs global lead on </w:t>
      </w:r>
      <w:r w:rsidR="006C395D" w:rsidRPr="00947CAC">
        <w:rPr>
          <w:rFonts w:cstheme="minorHAnsi"/>
          <w:lang w:val="en-US"/>
        </w:rPr>
        <w:t>A</w:t>
      </w:r>
      <w:r w:rsidRPr="00947CAC">
        <w:rPr>
          <w:rFonts w:cstheme="minorHAnsi"/>
          <w:lang w:val="en-US"/>
        </w:rPr>
        <w:t>ddressing root causes of displacement, collaborating closely with the environmental advisor, climate mainstreaming advisor and climate mitigation advisor.</w:t>
      </w:r>
    </w:p>
    <w:p w14:paraId="0E0CEF7A" w14:textId="2973DF17" w:rsidR="00EB4891" w:rsidRPr="00947CAC" w:rsidRDefault="00FD6EFF"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lastRenderedPageBreak/>
        <w:t>Geographical focus</w:t>
      </w:r>
      <w:r w:rsidR="00E76D23">
        <w:rPr>
          <w:rFonts w:asciiTheme="minorHAnsi" w:hAnsiTheme="minorHAnsi" w:cstheme="minorHAnsi"/>
          <w:b w:val="0"/>
          <w:bCs w:val="0"/>
          <w:color w:val="C00000"/>
          <w:sz w:val="22"/>
          <w:szCs w:val="22"/>
          <w:lang w:val="en-GB"/>
        </w:rPr>
        <w:t>, duration</w:t>
      </w:r>
      <w:r w:rsidRPr="00947CAC">
        <w:rPr>
          <w:rFonts w:asciiTheme="minorHAnsi" w:hAnsiTheme="minorHAnsi" w:cstheme="minorHAnsi"/>
          <w:b w:val="0"/>
          <w:bCs w:val="0"/>
          <w:color w:val="C00000"/>
          <w:sz w:val="22"/>
          <w:szCs w:val="22"/>
          <w:lang w:val="en-GB"/>
        </w:rPr>
        <w:t xml:space="preserve"> &amp; </w:t>
      </w:r>
      <w:r w:rsidR="00E76D23">
        <w:rPr>
          <w:rFonts w:asciiTheme="minorHAnsi" w:hAnsiTheme="minorHAnsi" w:cstheme="minorHAnsi"/>
          <w:b w:val="0"/>
          <w:bCs w:val="0"/>
          <w:color w:val="C00000"/>
          <w:sz w:val="22"/>
          <w:szCs w:val="22"/>
          <w:lang w:val="en-GB"/>
        </w:rPr>
        <w:t>o</w:t>
      </w:r>
      <w:r w:rsidRPr="00947CAC">
        <w:rPr>
          <w:rFonts w:asciiTheme="minorHAnsi" w:hAnsiTheme="minorHAnsi" w:cstheme="minorHAnsi"/>
          <w:b w:val="0"/>
          <w:bCs w:val="0"/>
          <w:color w:val="C00000"/>
          <w:sz w:val="22"/>
          <w:szCs w:val="22"/>
          <w:lang w:val="en-GB"/>
        </w:rPr>
        <w:t>u</w:t>
      </w:r>
      <w:r w:rsidR="0035561B" w:rsidRPr="00947CAC">
        <w:rPr>
          <w:rFonts w:asciiTheme="minorHAnsi" w:hAnsiTheme="minorHAnsi" w:cstheme="minorHAnsi"/>
          <w:b w:val="0"/>
          <w:bCs w:val="0"/>
          <w:color w:val="C00000"/>
          <w:sz w:val="22"/>
          <w:szCs w:val="22"/>
          <w:lang w:val="en-GB"/>
        </w:rPr>
        <w:t>tputs</w:t>
      </w:r>
    </w:p>
    <w:p w14:paraId="5540A035" w14:textId="3A21BBAC" w:rsidR="00E5626B" w:rsidRDefault="6E949B2A" w:rsidP="00110DD3">
      <w:pPr>
        <w:pStyle w:val="paragraph"/>
        <w:spacing w:before="0" w:beforeAutospacing="0" w:after="0" w:afterAutospacing="0"/>
        <w:jc w:val="both"/>
        <w:textAlignment w:val="baseline"/>
        <w:rPr>
          <w:rFonts w:asciiTheme="minorHAnsi" w:hAnsiTheme="minorHAnsi" w:cstheme="minorHAnsi"/>
          <w:sz w:val="22"/>
          <w:szCs w:val="22"/>
          <w:lang w:val="en-GB"/>
        </w:rPr>
      </w:pPr>
      <w:r w:rsidRPr="00947CAC">
        <w:rPr>
          <w:rFonts w:asciiTheme="minorHAnsi" w:hAnsiTheme="minorHAnsi" w:cstheme="minorHAnsi"/>
          <w:sz w:val="22"/>
          <w:szCs w:val="22"/>
          <w:lang w:val="en-GB"/>
        </w:rPr>
        <w:t>The purpose of this consultancy is to</w:t>
      </w:r>
      <w:r w:rsidR="00947CAC" w:rsidRPr="00947CAC">
        <w:rPr>
          <w:rFonts w:asciiTheme="minorHAnsi" w:hAnsiTheme="minorHAnsi" w:cstheme="minorHAnsi"/>
          <w:sz w:val="22"/>
          <w:szCs w:val="22"/>
          <w:lang w:val="en-GB"/>
        </w:rPr>
        <w:t xml:space="preserve"> provide</w:t>
      </w:r>
      <w:r w:rsidR="6A007B2F" w:rsidRPr="00947CAC">
        <w:rPr>
          <w:rFonts w:asciiTheme="minorHAnsi" w:hAnsiTheme="minorHAnsi" w:cstheme="minorHAnsi"/>
          <w:sz w:val="22"/>
          <w:szCs w:val="22"/>
          <w:lang w:val="en-GB"/>
        </w:rPr>
        <w:t xml:space="preserve"> </w:t>
      </w:r>
      <w:r w:rsidR="001D6531" w:rsidRPr="00947CAC">
        <w:rPr>
          <w:rStyle w:val="normaltextrun"/>
          <w:rFonts w:asciiTheme="minorHAnsi" w:eastAsia="Calibri" w:hAnsiTheme="minorHAnsi" w:cstheme="minorHAnsi"/>
          <w:color w:val="000000" w:themeColor="text1"/>
          <w:sz w:val="22"/>
          <w:szCs w:val="22"/>
          <w:lang w:val="en-US"/>
        </w:rPr>
        <w:t>technical guidance</w:t>
      </w:r>
      <w:r w:rsidR="00947CAC" w:rsidRPr="00947CAC">
        <w:rPr>
          <w:rStyle w:val="normaltextrun"/>
          <w:rFonts w:asciiTheme="minorHAnsi" w:eastAsia="Calibri" w:hAnsiTheme="minorHAnsi" w:cstheme="minorHAnsi"/>
          <w:color w:val="000000" w:themeColor="text1"/>
          <w:sz w:val="22"/>
          <w:szCs w:val="22"/>
          <w:lang w:val="en-US"/>
        </w:rPr>
        <w:t xml:space="preserve">, </w:t>
      </w:r>
      <w:r w:rsidR="00947CAC" w:rsidRPr="005B1A50">
        <w:rPr>
          <w:rStyle w:val="normaltextrun"/>
          <w:rFonts w:asciiTheme="minorHAnsi" w:eastAsia="Calibri" w:hAnsiTheme="minorHAnsi" w:cstheme="minorHAnsi"/>
          <w:color w:val="000000" w:themeColor="text1"/>
          <w:sz w:val="22"/>
          <w:szCs w:val="22"/>
          <w:lang w:val="en-US"/>
        </w:rPr>
        <w:t>advice</w:t>
      </w:r>
      <w:r w:rsidR="001D6531" w:rsidRPr="005B1A50">
        <w:rPr>
          <w:rStyle w:val="normaltextrun"/>
          <w:rFonts w:asciiTheme="minorHAnsi" w:eastAsia="Calibri" w:hAnsiTheme="minorHAnsi" w:cstheme="minorHAnsi"/>
          <w:color w:val="000000" w:themeColor="text1"/>
          <w:sz w:val="22"/>
          <w:szCs w:val="22"/>
          <w:lang w:val="en-US"/>
        </w:rPr>
        <w:t xml:space="preserve"> and training for DRC’s </w:t>
      </w:r>
      <w:r w:rsidR="00E76D23">
        <w:rPr>
          <w:rStyle w:val="normaltextrun"/>
          <w:rFonts w:asciiTheme="minorHAnsi" w:eastAsia="Calibri" w:hAnsiTheme="minorHAnsi" w:cstheme="minorHAnsi"/>
          <w:color w:val="000000" w:themeColor="text1"/>
          <w:sz w:val="22"/>
          <w:szCs w:val="22"/>
          <w:lang w:val="en-US"/>
        </w:rPr>
        <w:t xml:space="preserve">HQ, </w:t>
      </w:r>
      <w:r w:rsidR="001D6531" w:rsidRPr="005B1A50">
        <w:rPr>
          <w:rStyle w:val="normaltextrun"/>
          <w:rFonts w:asciiTheme="minorHAnsi" w:eastAsia="Calibri" w:hAnsiTheme="minorHAnsi" w:cstheme="minorHAnsi"/>
          <w:color w:val="000000" w:themeColor="text1"/>
          <w:sz w:val="22"/>
          <w:szCs w:val="22"/>
          <w:lang w:val="en-US"/>
        </w:rPr>
        <w:t>regional &amp; country teams, in line with global good practice on climate adaptation</w:t>
      </w:r>
      <w:r w:rsidR="00947CAC" w:rsidRPr="005B1A50">
        <w:rPr>
          <w:rStyle w:val="normaltextrun"/>
          <w:rFonts w:asciiTheme="minorHAnsi" w:eastAsia="Calibri" w:hAnsiTheme="minorHAnsi" w:cstheme="minorHAnsi"/>
          <w:color w:val="000000" w:themeColor="text1"/>
          <w:sz w:val="22"/>
          <w:szCs w:val="22"/>
          <w:lang w:val="en-US"/>
        </w:rPr>
        <w:t xml:space="preserve">. </w:t>
      </w:r>
      <w:r w:rsidR="00E76D23">
        <w:rPr>
          <w:rStyle w:val="normaltextrun"/>
          <w:rFonts w:asciiTheme="minorHAnsi" w:eastAsia="Calibri" w:hAnsiTheme="minorHAnsi" w:cstheme="minorHAnsi"/>
          <w:color w:val="000000" w:themeColor="text1"/>
          <w:sz w:val="22"/>
          <w:szCs w:val="22"/>
          <w:lang w:val="en-US"/>
        </w:rPr>
        <w:t>T</w:t>
      </w:r>
      <w:r w:rsidR="00555EBF">
        <w:rPr>
          <w:rStyle w:val="normaltextrun"/>
          <w:rFonts w:asciiTheme="minorHAnsi" w:eastAsia="Calibri" w:hAnsiTheme="minorHAnsi" w:cstheme="minorHAnsi"/>
          <w:color w:val="000000" w:themeColor="text1"/>
          <w:sz w:val="22"/>
          <w:szCs w:val="22"/>
          <w:lang w:val="en-US"/>
        </w:rPr>
        <w:t>h</w:t>
      </w:r>
      <w:r w:rsidR="00E76D23">
        <w:rPr>
          <w:rStyle w:val="normaltextrun"/>
          <w:rFonts w:asciiTheme="minorHAnsi" w:eastAsia="Calibri" w:hAnsiTheme="minorHAnsi" w:cstheme="minorHAnsi"/>
          <w:color w:val="000000" w:themeColor="text1"/>
          <w:sz w:val="22"/>
          <w:szCs w:val="22"/>
          <w:lang w:val="en-US"/>
        </w:rPr>
        <w:t>e technical services are to be provided for a duration of</w:t>
      </w:r>
      <w:r w:rsidR="005B1A50">
        <w:rPr>
          <w:rStyle w:val="normaltextrun"/>
          <w:rFonts w:asciiTheme="minorHAnsi" w:eastAsia="Calibri" w:hAnsiTheme="minorHAnsi" w:cstheme="minorHAnsi"/>
          <w:color w:val="000000" w:themeColor="text1"/>
          <w:sz w:val="22"/>
          <w:szCs w:val="22"/>
          <w:lang w:val="en-US"/>
        </w:rPr>
        <w:t xml:space="preserve"> </w:t>
      </w:r>
      <w:r w:rsidR="005B1A50" w:rsidRPr="005B1A50">
        <w:rPr>
          <w:rFonts w:asciiTheme="minorHAnsi" w:hAnsiTheme="minorHAnsi" w:cstheme="minorHAnsi"/>
          <w:sz w:val="22"/>
          <w:szCs w:val="22"/>
          <w:lang w:val="en-GB"/>
        </w:rPr>
        <w:t xml:space="preserve">6 months </w:t>
      </w:r>
      <w:r w:rsidR="003F62AB">
        <w:rPr>
          <w:rFonts w:asciiTheme="minorHAnsi" w:hAnsiTheme="minorHAnsi" w:cstheme="minorHAnsi"/>
          <w:sz w:val="22"/>
          <w:szCs w:val="22"/>
          <w:lang w:val="en-GB"/>
        </w:rPr>
        <w:t xml:space="preserve">from mid-August 2023 to mid-February 2024, on a 100% </w:t>
      </w:r>
      <w:r w:rsidR="005B1A50" w:rsidRPr="005B1A50">
        <w:rPr>
          <w:rFonts w:asciiTheme="minorHAnsi" w:hAnsiTheme="minorHAnsi" w:cstheme="minorHAnsi"/>
          <w:sz w:val="22"/>
          <w:szCs w:val="22"/>
          <w:lang w:val="en-GB"/>
        </w:rPr>
        <w:t>dedicated, full-time</w:t>
      </w:r>
      <w:r w:rsidR="003F62AB">
        <w:rPr>
          <w:rFonts w:asciiTheme="minorHAnsi" w:hAnsiTheme="minorHAnsi" w:cstheme="minorHAnsi"/>
          <w:sz w:val="22"/>
          <w:szCs w:val="22"/>
          <w:lang w:val="en-GB"/>
        </w:rPr>
        <w:t xml:space="preserve"> basis (37</w:t>
      </w:r>
      <w:r w:rsidR="0031699F">
        <w:rPr>
          <w:rFonts w:asciiTheme="minorHAnsi" w:hAnsiTheme="minorHAnsi" w:cstheme="minorHAnsi"/>
          <w:sz w:val="22"/>
          <w:szCs w:val="22"/>
          <w:lang w:val="en-GB"/>
        </w:rPr>
        <w:t>,5</w:t>
      </w:r>
      <w:r w:rsidR="003F62AB">
        <w:rPr>
          <w:rFonts w:asciiTheme="minorHAnsi" w:hAnsiTheme="minorHAnsi" w:cstheme="minorHAnsi"/>
          <w:sz w:val="22"/>
          <w:szCs w:val="22"/>
          <w:lang w:val="en-GB"/>
        </w:rPr>
        <w:t xml:space="preserve"> work hours per week)</w:t>
      </w:r>
      <w:r w:rsidR="00BE42BC">
        <w:rPr>
          <w:rFonts w:asciiTheme="minorHAnsi" w:hAnsiTheme="minorHAnsi" w:cstheme="minorHAnsi"/>
          <w:sz w:val="22"/>
          <w:szCs w:val="22"/>
          <w:lang w:val="en-GB"/>
        </w:rPr>
        <w:t>. The consultant may be home based but will be required to travel for meetings</w:t>
      </w:r>
      <w:r w:rsidR="00675820">
        <w:rPr>
          <w:rFonts w:asciiTheme="minorHAnsi" w:hAnsiTheme="minorHAnsi" w:cstheme="minorHAnsi"/>
          <w:sz w:val="22"/>
          <w:szCs w:val="22"/>
          <w:lang w:val="en-GB"/>
        </w:rPr>
        <w:t>/trainings</w:t>
      </w:r>
      <w:r w:rsidR="00BE42BC">
        <w:rPr>
          <w:rFonts w:asciiTheme="minorHAnsi" w:hAnsiTheme="minorHAnsi" w:cstheme="minorHAnsi"/>
          <w:sz w:val="22"/>
          <w:szCs w:val="22"/>
          <w:lang w:val="en-GB"/>
        </w:rPr>
        <w:t xml:space="preserve"> to DRC HQ in Copenhagen</w:t>
      </w:r>
      <w:r w:rsidR="00675820">
        <w:rPr>
          <w:rFonts w:asciiTheme="minorHAnsi" w:hAnsiTheme="minorHAnsi" w:cstheme="minorHAnsi"/>
          <w:sz w:val="22"/>
          <w:szCs w:val="22"/>
          <w:lang w:val="en-GB"/>
        </w:rPr>
        <w:t xml:space="preserve"> as well as DRC regional and country offices in the Middle East, East Africa and the Great Lakes region, West Africa &amp; Latin America.</w:t>
      </w:r>
      <w:r w:rsidR="00507D36">
        <w:rPr>
          <w:rFonts w:asciiTheme="minorHAnsi" w:hAnsiTheme="minorHAnsi" w:cstheme="minorHAnsi"/>
          <w:sz w:val="22"/>
          <w:szCs w:val="22"/>
          <w:lang w:val="en-GB"/>
        </w:rPr>
        <w:t xml:space="preserve"> Travel requirement is estimated at </w:t>
      </w:r>
      <w:r w:rsidR="000128A5">
        <w:rPr>
          <w:rFonts w:asciiTheme="minorHAnsi" w:hAnsiTheme="minorHAnsi" w:cstheme="minorHAnsi"/>
          <w:sz w:val="22"/>
          <w:szCs w:val="22"/>
          <w:lang w:val="en-GB"/>
        </w:rPr>
        <w:t>2</w:t>
      </w:r>
      <w:r w:rsidR="00022028">
        <w:rPr>
          <w:rFonts w:asciiTheme="minorHAnsi" w:hAnsiTheme="minorHAnsi" w:cstheme="minorHAnsi"/>
          <w:sz w:val="22"/>
          <w:szCs w:val="22"/>
          <w:lang w:val="en-GB"/>
        </w:rPr>
        <w:t>0</w:t>
      </w:r>
      <w:r w:rsidR="000128A5">
        <w:rPr>
          <w:rFonts w:asciiTheme="minorHAnsi" w:hAnsiTheme="minorHAnsi" w:cstheme="minorHAnsi"/>
          <w:sz w:val="22"/>
          <w:szCs w:val="22"/>
          <w:lang w:val="en-GB"/>
        </w:rPr>
        <w:t xml:space="preserve">%, </w:t>
      </w:r>
      <w:r w:rsidR="00E5626B">
        <w:rPr>
          <w:rFonts w:asciiTheme="minorHAnsi" w:hAnsiTheme="minorHAnsi" w:cstheme="minorHAnsi"/>
          <w:sz w:val="22"/>
          <w:szCs w:val="22"/>
          <w:lang w:val="en-GB"/>
        </w:rPr>
        <w:t xml:space="preserve">equal to approximately </w:t>
      </w:r>
      <w:r w:rsidR="00022028">
        <w:rPr>
          <w:rFonts w:asciiTheme="minorHAnsi" w:hAnsiTheme="minorHAnsi" w:cstheme="minorHAnsi"/>
          <w:sz w:val="22"/>
          <w:szCs w:val="22"/>
          <w:lang w:val="en-GB"/>
        </w:rPr>
        <w:t>4</w:t>
      </w:r>
      <w:r w:rsidR="00C21B72">
        <w:rPr>
          <w:rFonts w:asciiTheme="minorHAnsi" w:hAnsiTheme="minorHAnsi" w:cstheme="minorHAnsi"/>
          <w:sz w:val="22"/>
          <w:szCs w:val="22"/>
          <w:lang w:val="en-GB"/>
        </w:rPr>
        <w:t xml:space="preserve"> working days each month.</w:t>
      </w:r>
    </w:p>
    <w:p w14:paraId="7D4D2716" w14:textId="7EA137EC" w:rsidR="005B1A50" w:rsidRPr="005B1A50" w:rsidRDefault="005B1A50" w:rsidP="00110DD3">
      <w:pPr>
        <w:pStyle w:val="paragraph"/>
        <w:spacing w:before="0" w:beforeAutospacing="0" w:after="0" w:afterAutospacing="0"/>
        <w:jc w:val="both"/>
        <w:textAlignment w:val="baseline"/>
        <w:rPr>
          <w:rFonts w:asciiTheme="minorHAnsi" w:hAnsiTheme="minorHAnsi" w:cstheme="minorHAnsi"/>
          <w:sz w:val="22"/>
          <w:szCs w:val="22"/>
          <w:lang w:val="en-GB"/>
        </w:rPr>
      </w:pPr>
      <w:r w:rsidRPr="005B1A50">
        <w:rPr>
          <w:rFonts w:asciiTheme="minorHAnsi" w:hAnsiTheme="minorHAnsi" w:cstheme="minorHAnsi"/>
          <w:sz w:val="22"/>
          <w:szCs w:val="22"/>
          <w:lang w:val="en-GB"/>
        </w:rPr>
        <w:t xml:space="preserve"> </w:t>
      </w:r>
    </w:p>
    <w:p w14:paraId="4EFBD28C" w14:textId="6FC9929C" w:rsidR="0038347C" w:rsidRPr="005B1A50" w:rsidRDefault="00555EBF" w:rsidP="00110DD3">
      <w:pPr>
        <w:pStyle w:val="paragraph"/>
        <w:spacing w:before="0" w:beforeAutospacing="0" w:after="0" w:afterAutospacing="0"/>
        <w:jc w:val="both"/>
        <w:textAlignment w:val="baseline"/>
        <w:rPr>
          <w:rFonts w:asciiTheme="minorHAnsi" w:eastAsia="Calibri" w:hAnsiTheme="minorHAnsi" w:cstheme="minorHAnsi"/>
          <w:i/>
          <w:iCs/>
          <w:sz w:val="22"/>
          <w:szCs w:val="22"/>
          <w:lang w:val="en-US"/>
        </w:rPr>
      </w:pPr>
      <w:r>
        <w:rPr>
          <w:rStyle w:val="normaltextrun"/>
          <w:rFonts w:asciiTheme="minorHAnsi" w:eastAsia="Calibri" w:hAnsiTheme="minorHAnsi" w:cstheme="minorHAnsi"/>
          <w:color w:val="000000" w:themeColor="text1"/>
          <w:sz w:val="22"/>
          <w:szCs w:val="22"/>
          <w:lang w:val="en-US"/>
        </w:rPr>
        <w:t>The specific deliverables include the following:</w:t>
      </w:r>
    </w:p>
    <w:p w14:paraId="409E36E8" w14:textId="77777777" w:rsidR="0035561B" w:rsidRPr="00947CAC" w:rsidRDefault="0035561B" w:rsidP="00110DD3">
      <w:pPr>
        <w:pStyle w:val="paragraph"/>
        <w:spacing w:before="0" w:beforeAutospacing="0" w:after="0" w:afterAutospacing="0"/>
        <w:jc w:val="both"/>
        <w:textAlignment w:val="baseline"/>
        <w:rPr>
          <w:rStyle w:val="normaltextrun"/>
          <w:rFonts w:asciiTheme="minorHAnsi" w:hAnsiTheme="minorHAnsi" w:cstheme="minorHAnsi"/>
          <w:sz w:val="22"/>
          <w:szCs w:val="22"/>
          <w:lang w:val="en-US"/>
        </w:rPr>
      </w:pPr>
    </w:p>
    <w:p w14:paraId="7952F782" w14:textId="4686104A" w:rsidR="00947CAC" w:rsidRPr="00947CAC" w:rsidRDefault="00555EBF" w:rsidP="00110DD3">
      <w:pPr>
        <w:pStyle w:val="paragraph"/>
        <w:numPr>
          <w:ilvl w:val="0"/>
          <w:numId w:val="19"/>
        </w:numPr>
        <w:spacing w:before="0" w:beforeAutospacing="0" w:after="0" w:afterAutospacing="0"/>
        <w:jc w:val="both"/>
        <w:textAlignment w:val="baseline"/>
        <w:rPr>
          <w:rStyle w:val="normaltextrun"/>
          <w:rFonts w:asciiTheme="minorHAnsi" w:hAnsiTheme="minorHAnsi" w:cstheme="minorHAnsi"/>
          <w:sz w:val="22"/>
          <w:szCs w:val="22"/>
          <w:lang w:val="en-GB"/>
        </w:rPr>
      </w:pPr>
      <w:r>
        <w:rPr>
          <w:rStyle w:val="normaltextrun"/>
          <w:rFonts w:asciiTheme="minorHAnsi" w:hAnsiTheme="minorHAnsi" w:cstheme="minorHAnsi"/>
          <w:sz w:val="22"/>
          <w:szCs w:val="22"/>
          <w:lang w:val="en-US"/>
        </w:rPr>
        <w:t xml:space="preserve">Conduct </w:t>
      </w:r>
      <w:proofErr w:type="spellStart"/>
      <w:r>
        <w:rPr>
          <w:rStyle w:val="normaltextrun"/>
          <w:rFonts w:asciiTheme="minorHAnsi" w:hAnsiTheme="minorHAnsi" w:cstheme="minorHAnsi"/>
          <w:sz w:val="22"/>
          <w:szCs w:val="22"/>
          <w:lang w:val="en-US"/>
        </w:rPr>
        <w:t>i</w:t>
      </w:r>
      <w:r w:rsidR="00404363">
        <w:rPr>
          <w:rStyle w:val="normaltextrun"/>
          <w:rFonts w:asciiTheme="minorHAnsi" w:hAnsiTheme="minorHAnsi" w:cstheme="minorHAnsi"/>
          <w:sz w:val="22"/>
          <w:szCs w:val="22"/>
          <w:lang w:val="en-GB"/>
        </w:rPr>
        <w:t>nternal</w:t>
      </w:r>
      <w:proofErr w:type="spellEnd"/>
      <w:r w:rsidR="00404363">
        <w:rPr>
          <w:rStyle w:val="normaltextrun"/>
          <w:rFonts w:asciiTheme="minorHAnsi" w:hAnsiTheme="minorHAnsi" w:cstheme="minorHAnsi"/>
          <w:sz w:val="22"/>
          <w:szCs w:val="22"/>
          <w:lang w:val="en-GB"/>
        </w:rPr>
        <w:t xml:space="preserve"> stakeholder consultations</w:t>
      </w:r>
      <w:r w:rsidR="00F75E00">
        <w:rPr>
          <w:rStyle w:val="normaltextrun"/>
          <w:rFonts w:asciiTheme="minorHAnsi" w:hAnsiTheme="minorHAnsi" w:cstheme="minorHAnsi"/>
          <w:sz w:val="22"/>
          <w:szCs w:val="22"/>
          <w:lang w:val="en-GB"/>
        </w:rPr>
        <w:t xml:space="preserve"> with selected HQ, regional and country staff (40 individuals)</w:t>
      </w:r>
      <w:r w:rsidR="00404363">
        <w:rPr>
          <w:rStyle w:val="normaltextrun"/>
          <w:rFonts w:asciiTheme="minorHAnsi" w:hAnsiTheme="minorHAnsi" w:cstheme="minorHAnsi"/>
          <w:sz w:val="22"/>
          <w:szCs w:val="22"/>
          <w:lang w:val="en-GB"/>
        </w:rPr>
        <w:t>, including participat</w:t>
      </w:r>
      <w:r w:rsidR="006674C0">
        <w:rPr>
          <w:rStyle w:val="normaltextrun"/>
          <w:rFonts w:asciiTheme="minorHAnsi" w:hAnsiTheme="minorHAnsi" w:cstheme="minorHAnsi"/>
          <w:sz w:val="22"/>
          <w:szCs w:val="22"/>
          <w:lang w:val="en-GB"/>
        </w:rPr>
        <w:t>ion</w:t>
      </w:r>
      <w:r w:rsidR="00404363">
        <w:rPr>
          <w:rStyle w:val="normaltextrun"/>
          <w:rFonts w:asciiTheme="minorHAnsi" w:hAnsiTheme="minorHAnsi" w:cstheme="minorHAnsi"/>
          <w:sz w:val="22"/>
          <w:szCs w:val="22"/>
          <w:lang w:val="en-GB"/>
        </w:rPr>
        <w:t xml:space="preserve"> in Aug 24-25</w:t>
      </w:r>
      <w:proofErr w:type="gramStart"/>
      <w:r w:rsidR="00404363">
        <w:rPr>
          <w:rStyle w:val="normaltextrun"/>
          <w:rFonts w:asciiTheme="minorHAnsi" w:hAnsiTheme="minorHAnsi" w:cstheme="minorHAnsi"/>
          <w:sz w:val="22"/>
          <w:szCs w:val="22"/>
          <w:lang w:val="en-GB"/>
        </w:rPr>
        <w:t xml:space="preserve"> 2023</w:t>
      </w:r>
      <w:proofErr w:type="gramEnd"/>
      <w:r w:rsidR="00404363">
        <w:rPr>
          <w:rStyle w:val="normaltextrun"/>
          <w:rFonts w:asciiTheme="minorHAnsi" w:hAnsiTheme="minorHAnsi" w:cstheme="minorHAnsi"/>
          <w:sz w:val="22"/>
          <w:szCs w:val="22"/>
          <w:lang w:val="en-GB"/>
        </w:rPr>
        <w:t xml:space="preserve"> resilience workshop in Nairobi, Kenya</w:t>
      </w:r>
    </w:p>
    <w:p w14:paraId="1B6EE670" w14:textId="1A2B6613" w:rsidR="2B8F3CDE" w:rsidRPr="006674C0" w:rsidRDefault="006674C0" w:rsidP="00110DD3">
      <w:pPr>
        <w:pStyle w:val="paragraph"/>
        <w:numPr>
          <w:ilvl w:val="0"/>
          <w:numId w:val="19"/>
        </w:numPr>
        <w:spacing w:before="0" w:beforeAutospacing="0" w:after="0" w:afterAutospacing="0"/>
        <w:jc w:val="both"/>
        <w:textAlignment w:val="baseline"/>
        <w:rPr>
          <w:rStyle w:val="normaltextrun"/>
          <w:rFonts w:asciiTheme="minorHAnsi" w:hAnsiTheme="minorHAnsi" w:cstheme="minorHAnsi"/>
          <w:sz w:val="22"/>
          <w:szCs w:val="22"/>
          <w:lang w:val="en-US"/>
        </w:rPr>
      </w:pPr>
      <w:proofErr w:type="gramStart"/>
      <w:r w:rsidRPr="006674C0">
        <w:rPr>
          <w:rStyle w:val="normaltextrun"/>
          <w:rFonts w:asciiTheme="minorHAnsi" w:hAnsiTheme="minorHAnsi" w:cstheme="minorHAnsi"/>
          <w:color w:val="000000"/>
          <w:sz w:val="22"/>
          <w:szCs w:val="22"/>
          <w:shd w:val="clear" w:color="auto" w:fill="FFFFFF"/>
          <w:lang w:val="en-US"/>
        </w:rPr>
        <w:t>On the basis of</w:t>
      </w:r>
      <w:proofErr w:type="gramEnd"/>
      <w:r w:rsidRPr="006674C0">
        <w:rPr>
          <w:rStyle w:val="normaltextrun"/>
          <w:rFonts w:asciiTheme="minorHAnsi" w:hAnsiTheme="minorHAnsi" w:cstheme="minorHAnsi"/>
          <w:color w:val="000000"/>
          <w:sz w:val="22"/>
          <w:szCs w:val="22"/>
          <w:shd w:val="clear" w:color="auto" w:fill="FFFFFF"/>
          <w:lang w:val="en-US"/>
        </w:rPr>
        <w:t xml:space="preserve"> stakehol</w:t>
      </w:r>
      <w:r>
        <w:rPr>
          <w:rStyle w:val="normaltextrun"/>
          <w:rFonts w:asciiTheme="minorHAnsi" w:hAnsiTheme="minorHAnsi" w:cstheme="minorHAnsi"/>
          <w:color w:val="000000"/>
          <w:sz w:val="22"/>
          <w:szCs w:val="22"/>
          <w:shd w:val="clear" w:color="auto" w:fill="FFFFFF"/>
          <w:lang w:val="en-US"/>
        </w:rPr>
        <w:t>der consultations</w:t>
      </w:r>
      <w:r w:rsidR="001E4D85">
        <w:rPr>
          <w:rStyle w:val="normaltextrun"/>
          <w:rFonts w:asciiTheme="minorHAnsi" w:hAnsiTheme="minorHAnsi" w:cstheme="minorHAnsi"/>
          <w:color w:val="000000"/>
          <w:sz w:val="22"/>
          <w:szCs w:val="22"/>
          <w:shd w:val="clear" w:color="auto" w:fill="FFFFFF"/>
          <w:lang w:val="en-US"/>
        </w:rPr>
        <w:t>, desk review</w:t>
      </w:r>
      <w:r>
        <w:rPr>
          <w:rStyle w:val="normaltextrun"/>
          <w:rFonts w:asciiTheme="minorHAnsi" w:hAnsiTheme="minorHAnsi" w:cstheme="minorHAnsi"/>
          <w:color w:val="000000"/>
          <w:sz w:val="22"/>
          <w:szCs w:val="22"/>
          <w:shd w:val="clear" w:color="auto" w:fill="FFFFFF"/>
          <w:lang w:val="en-US"/>
        </w:rPr>
        <w:t xml:space="preserve"> and </w:t>
      </w:r>
      <w:r w:rsidR="00AF433F">
        <w:rPr>
          <w:rStyle w:val="normaltextrun"/>
          <w:rFonts w:asciiTheme="minorHAnsi" w:hAnsiTheme="minorHAnsi" w:cstheme="minorHAnsi"/>
          <w:color w:val="000000"/>
          <w:sz w:val="22"/>
          <w:szCs w:val="22"/>
          <w:shd w:val="clear" w:color="auto" w:fill="FFFFFF"/>
          <w:lang w:val="en-US"/>
        </w:rPr>
        <w:t xml:space="preserve">the available </w:t>
      </w:r>
      <w:r>
        <w:rPr>
          <w:rStyle w:val="normaltextrun"/>
          <w:rFonts w:asciiTheme="minorHAnsi" w:hAnsiTheme="minorHAnsi" w:cstheme="minorHAnsi"/>
          <w:color w:val="000000"/>
          <w:sz w:val="22"/>
          <w:szCs w:val="22"/>
          <w:shd w:val="clear" w:color="auto" w:fill="FFFFFF"/>
          <w:lang w:val="en-US"/>
        </w:rPr>
        <w:t>Global resilience review</w:t>
      </w:r>
      <w:r w:rsidR="00AF433F">
        <w:rPr>
          <w:rStyle w:val="normaltextrun"/>
          <w:rFonts w:asciiTheme="minorHAnsi" w:hAnsiTheme="minorHAnsi" w:cstheme="minorHAnsi"/>
          <w:color w:val="000000"/>
          <w:sz w:val="22"/>
          <w:szCs w:val="22"/>
          <w:shd w:val="clear" w:color="auto" w:fill="FFFFFF"/>
          <w:lang w:val="en-US"/>
        </w:rPr>
        <w:t xml:space="preserve"> report, develop an</w:t>
      </w:r>
      <w:r w:rsidR="000F61AB" w:rsidRPr="006674C0">
        <w:rPr>
          <w:rStyle w:val="normaltextrun"/>
          <w:rFonts w:asciiTheme="minorHAnsi" w:hAnsiTheme="minorHAnsi" w:cstheme="minorHAnsi"/>
          <w:color w:val="000000"/>
          <w:sz w:val="22"/>
          <w:szCs w:val="22"/>
          <w:shd w:val="clear" w:color="auto" w:fill="FFFFFF"/>
          <w:lang w:val="en-US"/>
        </w:rPr>
        <w:t xml:space="preserve"> </w:t>
      </w:r>
      <w:r w:rsidR="001D6531" w:rsidRPr="006674C0">
        <w:rPr>
          <w:rStyle w:val="normaltextrun"/>
          <w:rFonts w:asciiTheme="minorHAnsi" w:hAnsiTheme="minorHAnsi" w:cstheme="minorHAnsi"/>
          <w:color w:val="000000"/>
          <w:sz w:val="22"/>
          <w:szCs w:val="22"/>
          <w:shd w:val="clear" w:color="auto" w:fill="FFFFFF"/>
          <w:lang w:val="en-US"/>
        </w:rPr>
        <w:t>Action Plan</w:t>
      </w:r>
      <w:r w:rsidR="002314C8" w:rsidRPr="006674C0">
        <w:rPr>
          <w:rStyle w:val="normaltextrun"/>
          <w:rFonts w:asciiTheme="minorHAnsi" w:hAnsiTheme="minorHAnsi" w:cstheme="minorHAnsi"/>
          <w:color w:val="000000"/>
          <w:sz w:val="22"/>
          <w:szCs w:val="22"/>
          <w:shd w:val="clear" w:color="auto" w:fill="FFFFFF"/>
          <w:lang w:val="en-US"/>
        </w:rPr>
        <w:t xml:space="preserve"> (max </w:t>
      </w:r>
      <w:r w:rsidR="00415CEC">
        <w:rPr>
          <w:rStyle w:val="normaltextrun"/>
          <w:rFonts w:asciiTheme="minorHAnsi" w:hAnsiTheme="minorHAnsi" w:cstheme="minorHAnsi"/>
          <w:color w:val="000000"/>
          <w:sz w:val="22"/>
          <w:szCs w:val="22"/>
          <w:shd w:val="clear" w:color="auto" w:fill="FFFFFF"/>
          <w:lang w:val="en-US"/>
        </w:rPr>
        <w:t>8</w:t>
      </w:r>
      <w:r w:rsidR="002314C8" w:rsidRPr="006674C0">
        <w:rPr>
          <w:rStyle w:val="normaltextrun"/>
          <w:rFonts w:asciiTheme="minorHAnsi" w:hAnsiTheme="minorHAnsi" w:cstheme="minorHAnsi"/>
          <w:color w:val="000000"/>
          <w:sz w:val="22"/>
          <w:szCs w:val="22"/>
          <w:shd w:val="clear" w:color="auto" w:fill="FFFFFF"/>
          <w:lang w:val="en-US"/>
        </w:rPr>
        <w:t xml:space="preserve"> pages) outlining</w:t>
      </w:r>
      <w:r w:rsidR="00AF433F">
        <w:rPr>
          <w:rStyle w:val="normaltextrun"/>
          <w:rFonts w:asciiTheme="minorHAnsi" w:hAnsiTheme="minorHAnsi" w:cstheme="minorHAnsi"/>
          <w:color w:val="000000"/>
          <w:sz w:val="22"/>
          <w:szCs w:val="22"/>
          <w:shd w:val="clear" w:color="auto" w:fill="FFFFFF"/>
          <w:lang w:val="en-US"/>
        </w:rPr>
        <w:t xml:space="preserve"> key priorities and</w:t>
      </w:r>
      <w:r w:rsidR="00415CEC">
        <w:rPr>
          <w:rStyle w:val="normaltextrun"/>
          <w:rFonts w:asciiTheme="minorHAnsi" w:hAnsiTheme="minorHAnsi" w:cstheme="minorHAnsi"/>
          <w:color w:val="000000"/>
          <w:sz w:val="22"/>
          <w:szCs w:val="22"/>
          <w:shd w:val="clear" w:color="auto" w:fill="FFFFFF"/>
          <w:lang w:val="en-US"/>
        </w:rPr>
        <w:t xml:space="preserve"> a</w:t>
      </w:r>
      <w:r w:rsidR="00AF433F">
        <w:rPr>
          <w:rStyle w:val="normaltextrun"/>
          <w:rFonts w:asciiTheme="minorHAnsi" w:hAnsiTheme="minorHAnsi" w:cstheme="minorHAnsi"/>
          <w:color w:val="000000"/>
          <w:sz w:val="22"/>
          <w:szCs w:val="22"/>
          <w:shd w:val="clear" w:color="auto" w:fill="FFFFFF"/>
          <w:lang w:val="en-US"/>
        </w:rPr>
        <w:t xml:space="preserve"> work plan for the duration of the consultancy</w:t>
      </w:r>
      <w:r w:rsidR="00415CEC">
        <w:rPr>
          <w:rStyle w:val="normaltextrun"/>
          <w:rFonts w:asciiTheme="minorHAnsi" w:hAnsiTheme="minorHAnsi" w:cstheme="minorHAnsi"/>
          <w:color w:val="000000"/>
          <w:sz w:val="22"/>
          <w:szCs w:val="22"/>
          <w:shd w:val="clear" w:color="auto" w:fill="FFFFFF"/>
          <w:lang w:val="en-US"/>
        </w:rPr>
        <w:t xml:space="preserve"> (action plan &amp; work plan to be reviewed by DRC)</w:t>
      </w:r>
    </w:p>
    <w:p w14:paraId="6C588898" w14:textId="312E0DE7" w:rsidR="000F61AB" w:rsidRPr="00947CAC" w:rsidRDefault="00E27D9C" w:rsidP="00110DD3">
      <w:pPr>
        <w:pStyle w:val="paragraph"/>
        <w:numPr>
          <w:ilvl w:val="0"/>
          <w:numId w:val="19"/>
        </w:numPr>
        <w:spacing w:before="0" w:beforeAutospacing="0" w:after="0" w:afterAutospacing="0"/>
        <w:jc w:val="both"/>
        <w:textAlignment w:val="baseline"/>
        <w:rPr>
          <w:rStyle w:val="normaltextrun"/>
          <w:rFonts w:asciiTheme="minorHAnsi" w:hAnsiTheme="minorHAnsi" w:cstheme="minorHAnsi"/>
          <w:sz w:val="22"/>
          <w:szCs w:val="22"/>
          <w:lang w:val="en-GB"/>
        </w:rPr>
      </w:pPr>
      <w:r>
        <w:rPr>
          <w:rStyle w:val="normaltextrun"/>
          <w:rFonts w:asciiTheme="minorHAnsi" w:hAnsiTheme="minorHAnsi" w:cstheme="minorHAnsi"/>
          <w:color w:val="000000"/>
          <w:sz w:val="22"/>
          <w:szCs w:val="22"/>
          <w:shd w:val="clear" w:color="auto" w:fill="FFFFFF"/>
          <w:lang w:val="en-US"/>
        </w:rPr>
        <w:t>Develop</w:t>
      </w:r>
      <w:r w:rsidR="00B04409">
        <w:rPr>
          <w:rStyle w:val="normaltextrun"/>
          <w:rFonts w:asciiTheme="minorHAnsi" w:hAnsiTheme="minorHAnsi" w:cstheme="minorHAnsi"/>
          <w:color w:val="000000"/>
          <w:sz w:val="22"/>
          <w:szCs w:val="22"/>
          <w:shd w:val="clear" w:color="auto" w:fill="FFFFFF"/>
          <w:lang w:val="en-US"/>
        </w:rPr>
        <w:t xml:space="preserve"> </w:t>
      </w:r>
      <w:r>
        <w:rPr>
          <w:rStyle w:val="normaltextrun"/>
          <w:rFonts w:asciiTheme="minorHAnsi" w:hAnsiTheme="minorHAnsi" w:cstheme="minorHAnsi"/>
          <w:color w:val="000000"/>
          <w:sz w:val="22"/>
          <w:szCs w:val="22"/>
          <w:shd w:val="clear" w:color="auto" w:fill="FFFFFF"/>
          <w:lang w:val="en-US"/>
        </w:rPr>
        <w:t>a</w:t>
      </w:r>
      <w:r w:rsidR="000F61AB" w:rsidRPr="00947CAC">
        <w:rPr>
          <w:rStyle w:val="normaltextrun"/>
          <w:rFonts w:asciiTheme="minorHAnsi" w:hAnsiTheme="minorHAnsi" w:cstheme="minorHAnsi"/>
          <w:color w:val="000000"/>
          <w:sz w:val="22"/>
          <w:szCs w:val="22"/>
          <w:shd w:val="clear" w:color="auto" w:fill="FFFFFF"/>
          <w:lang w:val="en-US"/>
        </w:rPr>
        <w:t xml:space="preserve"> set of Training materials</w:t>
      </w:r>
      <w:r>
        <w:rPr>
          <w:rStyle w:val="normaltextrun"/>
          <w:rFonts w:asciiTheme="minorHAnsi" w:hAnsiTheme="minorHAnsi" w:cstheme="minorHAnsi"/>
          <w:color w:val="000000"/>
          <w:sz w:val="22"/>
          <w:szCs w:val="22"/>
          <w:shd w:val="clear" w:color="auto" w:fill="FFFFFF"/>
          <w:lang w:val="en-US"/>
        </w:rPr>
        <w:t xml:space="preserve"> (</w:t>
      </w:r>
      <w:r w:rsidR="00B04409">
        <w:rPr>
          <w:rStyle w:val="normaltextrun"/>
          <w:rFonts w:asciiTheme="minorHAnsi" w:hAnsiTheme="minorHAnsi" w:cstheme="minorHAnsi"/>
          <w:color w:val="000000"/>
          <w:sz w:val="22"/>
          <w:szCs w:val="22"/>
          <w:shd w:val="clear" w:color="auto" w:fill="FFFFFF"/>
          <w:lang w:val="en-US"/>
        </w:rPr>
        <w:t>for</w:t>
      </w:r>
      <w:r>
        <w:rPr>
          <w:rStyle w:val="normaltextrun"/>
          <w:rFonts w:asciiTheme="minorHAnsi" w:hAnsiTheme="minorHAnsi" w:cstheme="minorHAnsi"/>
          <w:color w:val="000000"/>
          <w:sz w:val="22"/>
          <w:szCs w:val="22"/>
          <w:shd w:val="clear" w:color="auto" w:fill="FFFFFF"/>
          <w:lang w:val="en-US"/>
        </w:rPr>
        <w:t xml:space="preserve"> in-person and online learning)</w:t>
      </w:r>
      <w:r w:rsidR="00B04409">
        <w:rPr>
          <w:rStyle w:val="normaltextrun"/>
          <w:rFonts w:asciiTheme="minorHAnsi" w:hAnsiTheme="minorHAnsi" w:cstheme="minorHAnsi"/>
          <w:color w:val="000000"/>
          <w:sz w:val="22"/>
          <w:szCs w:val="22"/>
          <w:shd w:val="clear" w:color="auto" w:fill="FFFFFF"/>
          <w:lang w:val="en-US"/>
        </w:rPr>
        <w:t xml:space="preserve"> for </w:t>
      </w:r>
      <w:r w:rsidR="009557E2">
        <w:rPr>
          <w:rStyle w:val="normaltextrun"/>
          <w:rFonts w:asciiTheme="minorHAnsi" w:hAnsiTheme="minorHAnsi" w:cstheme="minorHAnsi"/>
          <w:color w:val="000000"/>
          <w:sz w:val="22"/>
          <w:szCs w:val="22"/>
          <w:shd w:val="clear" w:color="auto" w:fill="FFFFFF"/>
          <w:lang w:val="en-US"/>
        </w:rPr>
        <w:t xml:space="preserve">specified training audiences in DRC, covering identified main thematic </w:t>
      </w:r>
      <w:proofErr w:type="gramStart"/>
      <w:r w:rsidR="009557E2">
        <w:rPr>
          <w:rStyle w:val="normaltextrun"/>
          <w:rFonts w:asciiTheme="minorHAnsi" w:hAnsiTheme="minorHAnsi" w:cstheme="minorHAnsi"/>
          <w:color w:val="000000"/>
          <w:sz w:val="22"/>
          <w:szCs w:val="22"/>
          <w:shd w:val="clear" w:color="auto" w:fill="FFFFFF"/>
          <w:lang w:val="en-US"/>
        </w:rPr>
        <w:t>areas</w:t>
      </w:r>
      <w:proofErr w:type="gramEnd"/>
    </w:p>
    <w:p w14:paraId="50BB6E91" w14:textId="3A78A028" w:rsidR="000F61AB" w:rsidRPr="00947CAC" w:rsidRDefault="009557E2" w:rsidP="00110DD3">
      <w:pPr>
        <w:pStyle w:val="paragraph"/>
        <w:numPr>
          <w:ilvl w:val="0"/>
          <w:numId w:val="19"/>
        </w:numPr>
        <w:spacing w:before="0" w:beforeAutospacing="0" w:after="0" w:afterAutospacing="0"/>
        <w:jc w:val="both"/>
        <w:textAlignment w:val="baseline"/>
        <w:rPr>
          <w:rFonts w:asciiTheme="minorHAnsi" w:hAnsiTheme="minorHAnsi" w:cstheme="minorHAnsi"/>
          <w:sz w:val="22"/>
          <w:szCs w:val="22"/>
          <w:lang w:val="en-GB"/>
        </w:rPr>
      </w:pPr>
      <w:r>
        <w:rPr>
          <w:rStyle w:val="normaltextrun"/>
          <w:rFonts w:asciiTheme="minorHAnsi" w:hAnsiTheme="minorHAnsi" w:cstheme="minorHAnsi"/>
          <w:color w:val="000000"/>
          <w:sz w:val="22"/>
          <w:szCs w:val="22"/>
          <w:shd w:val="clear" w:color="auto" w:fill="FFFFFF"/>
          <w:lang w:val="en-US"/>
        </w:rPr>
        <w:t xml:space="preserve">Design and deliver minimum </w:t>
      </w:r>
      <w:r w:rsidR="00022028">
        <w:rPr>
          <w:rStyle w:val="normaltextrun"/>
          <w:rFonts w:asciiTheme="minorHAnsi" w:hAnsiTheme="minorHAnsi" w:cstheme="minorHAnsi"/>
          <w:color w:val="000000"/>
          <w:sz w:val="22"/>
          <w:szCs w:val="22"/>
          <w:shd w:val="clear" w:color="auto" w:fill="FFFFFF"/>
          <w:lang w:val="en-US"/>
        </w:rPr>
        <w:t>5</w:t>
      </w:r>
      <w:r w:rsidR="000F61AB" w:rsidRPr="00947CAC">
        <w:rPr>
          <w:rStyle w:val="normaltextrun"/>
          <w:rFonts w:asciiTheme="minorHAnsi" w:hAnsiTheme="minorHAnsi" w:cstheme="minorHAnsi"/>
          <w:color w:val="000000"/>
          <w:sz w:val="22"/>
          <w:szCs w:val="22"/>
          <w:shd w:val="clear" w:color="auto" w:fill="FFFFFF"/>
          <w:lang w:val="en-US"/>
        </w:rPr>
        <w:t xml:space="preserve"> training sessions</w:t>
      </w:r>
      <w:r w:rsidR="00BE42BC">
        <w:rPr>
          <w:rStyle w:val="normaltextrun"/>
          <w:rFonts w:asciiTheme="minorHAnsi" w:hAnsiTheme="minorHAnsi" w:cstheme="minorHAnsi"/>
          <w:color w:val="000000"/>
          <w:sz w:val="22"/>
          <w:szCs w:val="22"/>
          <w:shd w:val="clear" w:color="auto" w:fill="FFFFFF"/>
          <w:lang w:val="en-US"/>
        </w:rPr>
        <w:t xml:space="preserve"> in-person</w:t>
      </w:r>
      <w:r w:rsidR="00A575F0">
        <w:rPr>
          <w:rStyle w:val="normaltextrun"/>
          <w:rFonts w:asciiTheme="minorHAnsi" w:hAnsiTheme="minorHAnsi" w:cstheme="minorHAnsi"/>
          <w:color w:val="000000"/>
          <w:sz w:val="22"/>
          <w:szCs w:val="22"/>
          <w:shd w:val="clear" w:color="auto" w:fill="FFFFFF"/>
          <w:lang w:val="en-US"/>
        </w:rPr>
        <w:t>, remotely and/or on-site</w:t>
      </w:r>
      <w:r w:rsidR="00941645" w:rsidRPr="00947CAC">
        <w:rPr>
          <w:rStyle w:val="normaltextrun"/>
          <w:rFonts w:asciiTheme="minorHAnsi" w:hAnsiTheme="minorHAnsi" w:cstheme="minorHAnsi"/>
          <w:color w:val="000000"/>
          <w:sz w:val="22"/>
          <w:szCs w:val="22"/>
          <w:shd w:val="clear" w:color="auto" w:fill="FFFFFF"/>
          <w:lang w:val="en-US"/>
        </w:rPr>
        <w:t xml:space="preserve"> </w:t>
      </w:r>
      <w:r w:rsidR="00941645" w:rsidRPr="00947CAC">
        <w:rPr>
          <w:rFonts w:asciiTheme="minorHAnsi" w:hAnsiTheme="minorHAnsi" w:cstheme="minorHAnsi"/>
          <w:color w:val="323130"/>
          <w:sz w:val="22"/>
          <w:szCs w:val="22"/>
          <w:lang w:val="en-GB"/>
        </w:rPr>
        <w:t xml:space="preserve">(duration </w:t>
      </w:r>
      <w:r w:rsidR="00C47716">
        <w:rPr>
          <w:rFonts w:asciiTheme="minorHAnsi" w:hAnsiTheme="minorHAnsi" w:cstheme="minorHAnsi"/>
          <w:color w:val="323130"/>
          <w:sz w:val="22"/>
          <w:szCs w:val="22"/>
          <w:lang w:val="en-GB"/>
        </w:rPr>
        <w:t>of each session may vary</w:t>
      </w:r>
      <w:r w:rsidR="00941645" w:rsidRPr="00947CAC">
        <w:rPr>
          <w:rFonts w:asciiTheme="minorHAnsi" w:hAnsiTheme="minorHAnsi" w:cstheme="minorHAnsi"/>
          <w:color w:val="323130"/>
          <w:sz w:val="22"/>
          <w:szCs w:val="22"/>
          <w:lang w:val="en-GB"/>
        </w:rPr>
        <w:t>)</w:t>
      </w:r>
    </w:p>
    <w:p w14:paraId="5ED6427B" w14:textId="64116D7B" w:rsidR="00941645" w:rsidRPr="00947CAC" w:rsidRDefault="00C21B72" w:rsidP="00110DD3">
      <w:pPr>
        <w:pStyle w:val="paragraph"/>
        <w:numPr>
          <w:ilvl w:val="0"/>
          <w:numId w:val="19"/>
        </w:numPr>
        <w:spacing w:before="0" w:beforeAutospacing="0" w:after="0" w:afterAutospacing="0"/>
        <w:jc w:val="both"/>
        <w:textAlignment w:val="baseline"/>
        <w:rPr>
          <w:rFonts w:asciiTheme="minorHAnsi" w:hAnsiTheme="minorHAnsi" w:cstheme="minorHAnsi"/>
          <w:sz w:val="22"/>
          <w:szCs w:val="22"/>
          <w:lang w:val="en-GB"/>
        </w:rPr>
      </w:pPr>
      <w:r>
        <w:rPr>
          <w:rFonts w:asciiTheme="minorHAnsi" w:hAnsiTheme="minorHAnsi" w:cstheme="minorHAnsi"/>
          <w:sz w:val="22"/>
          <w:szCs w:val="22"/>
          <w:lang w:val="en-GB"/>
        </w:rPr>
        <w:t>Collaborative development/input to c</w:t>
      </w:r>
      <w:r w:rsidR="00C857E3" w:rsidRPr="00947CAC">
        <w:rPr>
          <w:rFonts w:asciiTheme="minorHAnsi" w:hAnsiTheme="minorHAnsi" w:cstheme="minorHAnsi"/>
          <w:sz w:val="22"/>
          <w:szCs w:val="22"/>
          <w:lang w:val="en-GB"/>
        </w:rPr>
        <w:t xml:space="preserve">oncept notes </w:t>
      </w:r>
      <w:r>
        <w:rPr>
          <w:rFonts w:asciiTheme="minorHAnsi" w:hAnsiTheme="minorHAnsi" w:cstheme="minorHAnsi"/>
          <w:sz w:val="22"/>
          <w:szCs w:val="22"/>
          <w:lang w:val="en-GB"/>
        </w:rPr>
        <w:t>and</w:t>
      </w:r>
      <w:r w:rsidR="00C857E3" w:rsidRPr="00947CAC">
        <w:rPr>
          <w:rFonts w:asciiTheme="minorHAnsi" w:hAnsiTheme="minorHAnsi" w:cstheme="minorHAnsi"/>
          <w:sz w:val="22"/>
          <w:szCs w:val="22"/>
          <w:lang w:val="en-GB"/>
        </w:rPr>
        <w:t xml:space="preserve"> proposals for </w:t>
      </w:r>
      <w:r w:rsidR="00022028">
        <w:rPr>
          <w:rFonts w:asciiTheme="minorHAnsi" w:hAnsiTheme="minorHAnsi" w:cstheme="minorHAnsi"/>
          <w:sz w:val="22"/>
          <w:szCs w:val="22"/>
          <w:lang w:val="en-GB"/>
        </w:rPr>
        <w:t>min 7</w:t>
      </w:r>
      <w:r w:rsidR="00C857E3" w:rsidRPr="00947CAC">
        <w:rPr>
          <w:rFonts w:asciiTheme="minorHAnsi" w:hAnsiTheme="minorHAnsi" w:cstheme="minorHAnsi"/>
          <w:sz w:val="22"/>
          <w:szCs w:val="22"/>
          <w:lang w:val="en-GB"/>
        </w:rPr>
        <w:t xml:space="preserve"> projects (</w:t>
      </w:r>
      <w:r>
        <w:rPr>
          <w:rFonts w:asciiTheme="minorHAnsi" w:hAnsiTheme="minorHAnsi" w:cstheme="minorHAnsi"/>
          <w:sz w:val="22"/>
          <w:szCs w:val="22"/>
          <w:lang w:val="en-GB"/>
        </w:rPr>
        <w:t>working with</w:t>
      </w:r>
      <w:r w:rsidR="00C857E3" w:rsidRPr="00947CAC">
        <w:rPr>
          <w:rFonts w:asciiTheme="minorHAnsi" w:hAnsiTheme="minorHAnsi" w:cstheme="minorHAnsi"/>
          <w:sz w:val="22"/>
          <w:szCs w:val="22"/>
          <w:lang w:val="en-GB"/>
        </w:rPr>
        <w:t xml:space="preserve"> global, regional, country </w:t>
      </w:r>
      <w:r>
        <w:rPr>
          <w:rFonts w:asciiTheme="minorHAnsi" w:hAnsiTheme="minorHAnsi" w:cstheme="minorHAnsi"/>
          <w:sz w:val="22"/>
          <w:szCs w:val="22"/>
          <w:lang w:val="en-GB"/>
        </w:rPr>
        <w:t xml:space="preserve">sector </w:t>
      </w:r>
      <w:r w:rsidR="00C857E3" w:rsidRPr="00947CAC">
        <w:rPr>
          <w:rFonts w:asciiTheme="minorHAnsi" w:hAnsiTheme="minorHAnsi" w:cstheme="minorHAnsi"/>
          <w:sz w:val="22"/>
          <w:szCs w:val="22"/>
          <w:lang w:val="en-GB"/>
        </w:rPr>
        <w:t>staff)</w:t>
      </w:r>
    </w:p>
    <w:p w14:paraId="47D48D38" w14:textId="4E3A7425" w:rsidR="00AC35A4" w:rsidRPr="00947CAC" w:rsidRDefault="00C21B72" w:rsidP="00110DD3">
      <w:pPr>
        <w:pStyle w:val="paragraph"/>
        <w:numPr>
          <w:ilvl w:val="0"/>
          <w:numId w:val="19"/>
        </w:numPr>
        <w:spacing w:before="0" w:beforeAutospacing="0" w:after="0" w:afterAutospacing="0"/>
        <w:jc w:val="both"/>
        <w:textAlignment w:val="baseline"/>
        <w:rPr>
          <w:rFonts w:asciiTheme="minorHAnsi" w:hAnsiTheme="minorHAnsi" w:cstheme="minorHAnsi"/>
          <w:sz w:val="22"/>
          <w:szCs w:val="22"/>
          <w:lang w:val="en-GB"/>
        </w:rPr>
      </w:pPr>
      <w:r>
        <w:rPr>
          <w:rFonts w:asciiTheme="minorHAnsi" w:hAnsiTheme="minorHAnsi" w:cstheme="minorHAnsi"/>
          <w:sz w:val="22"/>
          <w:szCs w:val="22"/>
          <w:lang w:val="en-GB"/>
        </w:rPr>
        <w:t xml:space="preserve">Develop and disseminate minimum </w:t>
      </w:r>
      <w:r w:rsidR="00AC35A4" w:rsidRPr="00947CAC">
        <w:rPr>
          <w:rFonts w:asciiTheme="minorHAnsi" w:hAnsiTheme="minorHAnsi" w:cstheme="minorHAnsi"/>
          <w:sz w:val="22"/>
          <w:szCs w:val="22"/>
          <w:lang w:val="en-GB"/>
        </w:rPr>
        <w:t xml:space="preserve">10 learning </w:t>
      </w:r>
      <w:r>
        <w:rPr>
          <w:rFonts w:asciiTheme="minorHAnsi" w:hAnsiTheme="minorHAnsi" w:cstheme="minorHAnsi"/>
          <w:sz w:val="22"/>
          <w:szCs w:val="22"/>
          <w:lang w:val="en-GB"/>
        </w:rPr>
        <w:t>products</w:t>
      </w:r>
      <w:r w:rsidR="00AC35A4" w:rsidRPr="00947CAC">
        <w:rPr>
          <w:rFonts w:asciiTheme="minorHAnsi" w:hAnsiTheme="minorHAnsi" w:cstheme="minorHAnsi"/>
          <w:sz w:val="22"/>
          <w:szCs w:val="22"/>
          <w:lang w:val="en-GB"/>
        </w:rPr>
        <w:t xml:space="preserve"> (</w:t>
      </w:r>
      <w:r>
        <w:rPr>
          <w:rFonts w:asciiTheme="minorHAnsi" w:hAnsiTheme="minorHAnsi" w:cstheme="minorHAnsi"/>
          <w:sz w:val="22"/>
          <w:szCs w:val="22"/>
          <w:lang w:val="en-GB"/>
        </w:rPr>
        <w:t xml:space="preserve">can include </w:t>
      </w:r>
      <w:r w:rsidR="00AC35A4" w:rsidRPr="00947CAC">
        <w:rPr>
          <w:rFonts w:asciiTheme="minorHAnsi" w:hAnsiTheme="minorHAnsi" w:cstheme="minorHAnsi"/>
          <w:sz w:val="22"/>
          <w:szCs w:val="22"/>
          <w:lang w:val="en-GB"/>
        </w:rPr>
        <w:t>videos, articles, case studies, learning notes)</w:t>
      </w:r>
      <w:r>
        <w:rPr>
          <w:rFonts w:asciiTheme="minorHAnsi" w:hAnsiTheme="minorHAnsi" w:cstheme="minorHAnsi"/>
          <w:sz w:val="22"/>
          <w:szCs w:val="22"/>
          <w:lang w:val="en-GB"/>
        </w:rPr>
        <w:t xml:space="preserve">, for internal and/or external </w:t>
      </w:r>
      <w:proofErr w:type="gramStart"/>
      <w:r>
        <w:rPr>
          <w:rFonts w:asciiTheme="minorHAnsi" w:hAnsiTheme="minorHAnsi" w:cstheme="minorHAnsi"/>
          <w:sz w:val="22"/>
          <w:szCs w:val="22"/>
          <w:lang w:val="en-GB"/>
        </w:rPr>
        <w:t>dissemination</w:t>
      </w:r>
      <w:proofErr w:type="gramEnd"/>
    </w:p>
    <w:p w14:paraId="279AA518" w14:textId="77777777" w:rsidR="006F43E8" w:rsidRPr="00947CAC" w:rsidRDefault="006F43E8" w:rsidP="00110DD3">
      <w:pPr>
        <w:pStyle w:val="paragraph"/>
        <w:spacing w:before="0" w:beforeAutospacing="0" w:after="0" w:afterAutospacing="0"/>
        <w:ind w:left="360"/>
        <w:jc w:val="both"/>
        <w:textAlignment w:val="baseline"/>
        <w:rPr>
          <w:rStyle w:val="normaltextrun"/>
          <w:rFonts w:asciiTheme="minorHAnsi" w:hAnsiTheme="minorHAnsi" w:cstheme="minorHAnsi"/>
          <w:color w:val="000000"/>
          <w:sz w:val="22"/>
          <w:szCs w:val="22"/>
          <w:shd w:val="clear" w:color="auto" w:fill="FFFFFF"/>
          <w:lang w:val="en-GB"/>
        </w:rPr>
      </w:pPr>
    </w:p>
    <w:p w14:paraId="144BE548" w14:textId="7C619AAD" w:rsidR="00904F87" w:rsidRPr="009C2061" w:rsidRDefault="00162A91" w:rsidP="009C2061">
      <w:pPr>
        <w:pStyle w:val="ListParagraph"/>
        <w:numPr>
          <w:ilvl w:val="0"/>
          <w:numId w:val="1"/>
        </w:numPr>
        <w:pBdr>
          <w:bottom w:val="single" w:sz="4" w:space="1" w:color="auto"/>
        </w:pBdr>
        <w:jc w:val="both"/>
        <w:rPr>
          <w:rFonts w:cstheme="minorHAnsi"/>
          <w:b/>
          <w:bCs/>
          <w:color w:val="C00000"/>
          <w:lang w:val="en-GB"/>
        </w:rPr>
      </w:pPr>
      <w:r w:rsidRPr="00947CAC">
        <w:rPr>
          <w:rFonts w:cstheme="minorHAnsi"/>
          <w:color w:val="C00000"/>
          <w:lang w:val="en-GB"/>
        </w:rPr>
        <w:t>Scope of work</w:t>
      </w:r>
    </w:p>
    <w:p w14:paraId="0B50E583" w14:textId="5A3872F7" w:rsidR="008320AC" w:rsidRPr="00947CAC" w:rsidRDefault="009C2061" w:rsidP="00110DD3">
      <w:pPr>
        <w:spacing w:after="0"/>
        <w:jc w:val="both"/>
        <w:rPr>
          <w:rFonts w:cstheme="minorHAnsi"/>
          <w:lang w:val="en-GB"/>
        </w:rPr>
      </w:pPr>
      <w:r>
        <w:rPr>
          <w:rFonts w:cstheme="minorHAnsi"/>
          <w:lang w:val="en-GB"/>
        </w:rPr>
        <w:t xml:space="preserve">Over the course of </w:t>
      </w:r>
      <w:r w:rsidR="001C57C1">
        <w:rPr>
          <w:rFonts w:cstheme="minorHAnsi"/>
          <w:lang w:val="en-GB"/>
        </w:rPr>
        <w:t>5</w:t>
      </w:r>
      <w:r>
        <w:rPr>
          <w:rFonts w:cstheme="minorHAnsi"/>
          <w:lang w:val="en-GB"/>
        </w:rPr>
        <w:t xml:space="preserve"> months from August 15, </w:t>
      </w:r>
      <w:proofErr w:type="gramStart"/>
      <w:r>
        <w:rPr>
          <w:rFonts w:cstheme="minorHAnsi"/>
          <w:lang w:val="en-GB"/>
        </w:rPr>
        <w:t>2023</w:t>
      </w:r>
      <w:proofErr w:type="gramEnd"/>
      <w:r>
        <w:rPr>
          <w:rFonts w:cstheme="minorHAnsi"/>
          <w:lang w:val="en-GB"/>
        </w:rPr>
        <w:t xml:space="preserve"> to </w:t>
      </w:r>
      <w:r w:rsidR="001C57C1">
        <w:rPr>
          <w:rFonts w:cstheme="minorHAnsi"/>
          <w:lang w:val="en-GB"/>
        </w:rPr>
        <w:t>January</w:t>
      </w:r>
      <w:r>
        <w:rPr>
          <w:rFonts w:cstheme="minorHAnsi"/>
          <w:lang w:val="en-GB"/>
        </w:rPr>
        <w:t xml:space="preserve"> 15, 2024, t</w:t>
      </w:r>
      <w:r w:rsidR="008320AC" w:rsidRPr="00947CAC">
        <w:rPr>
          <w:rFonts w:cstheme="minorHAnsi"/>
          <w:lang w:val="en-GB"/>
        </w:rPr>
        <w:t xml:space="preserve">he consultant </w:t>
      </w:r>
      <w:r w:rsidR="00904F87" w:rsidRPr="00947CAC">
        <w:rPr>
          <w:rFonts w:cstheme="minorHAnsi"/>
          <w:lang w:val="en-GB"/>
        </w:rPr>
        <w:t xml:space="preserve">will </w:t>
      </w:r>
      <w:r>
        <w:rPr>
          <w:rFonts w:cstheme="minorHAnsi"/>
          <w:lang w:val="en-GB"/>
        </w:rPr>
        <w:t xml:space="preserve">as a minimum </w:t>
      </w:r>
      <w:r w:rsidR="00904F87" w:rsidRPr="00947CAC">
        <w:rPr>
          <w:rFonts w:cstheme="minorHAnsi"/>
          <w:lang w:val="en-GB"/>
        </w:rPr>
        <w:t>undertake the following:</w:t>
      </w:r>
    </w:p>
    <w:p w14:paraId="029680C9" w14:textId="0B130860" w:rsidR="008320AC" w:rsidRPr="00947CAC" w:rsidRDefault="008320AC" w:rsidP="00110DD3">
      <w:pPr>
        <w:pStyle w:val="paragraph"/>
        <w:numPr>
          <w:ilvl w:val="0"/>
          <w:numId w:val="18"/>
        </w:numPr>
        <w:spacing w:before="0" w:beforeAutospacing="0" w:after="0" w:afterAutospacing="0"/>
        <w:jc w:val="both"/>
        <w:textAlignment w:val="baseline"/>
        <w:rPr>
          <w:rFonts w:asciiTheme="minorHAnsi" w:hAnsiTheme="minorHAnsi" w:cstheme="minorHAnsi"/>
          <w:sz w:val="22"/>
          <w:szCs w:val="22"/>
          <w:lang w:val="en-GB"/>
        </w:rPr>
      </w:pPr>
      <w:r w:rsidRPr="00947CAC">
        <w:rPr>
          <w:rFonts w:asciiTheme="minorHAnsi" w:hAnsiTheme="minorHAnsi" w:cstheme="minorHAnsi"/>
          <w:sz w:val="22"/>
          <w:szCs w:val="22"/>
          <w:lang w:val="en-GB"/>
        </w:rPr>
        <w:t xml:space="preserve">Conduct stakeholder consultations with min. 30 DRC global, </w:t>
      </w:r>
      <w:proofErr w:type="gramStart"/>
      <w:r w:rsidRPr="00947CAC">
        <w:rPr>
          <w:rFonts w:asciiTheme="minorHAnsi" w:hAnsiTheme="minorHAnsi" w:cstheme="minorHAnsi"/>
          <w:sz w:val="22"/>
          <w:szCs w:val="22"/>
          <w:lang w:val="en-GB"/>
        </w:rPr>
        <w:t>regional</w:t>
      </w:r>
      <w:proofErr w:type="gramEnd"/>
      <w:r w:rsidRPr="00947CAC">
        <w:rPr>
          <w:rFonts w:asciiTheme="minorHAnsi" w:hAnsiTheme="minorHAnsi" w:cstheme="minorHAnsi"/>
          <w:sz w:val="22"/>
          <w:szCs w:val="22"/>
          <w:lang w:val="en-GB"/>
        </w:rPr>
        <w:t xml:space="preserve"> and country staff and </w:t>
      </w:r>
      <w:r w:rsidR="00532825">
        <w:rPr>
          <w:rFonts w:asciiTheme="minorHAnsi" w:hAnsiTheme="minorHAnsi" w:cstheme="minorHAnsi"/>
          <w:sz w:val="22"/>
          <w:szCs w:val="22"/>
          <w:lang w:val="en-GB"/>
        </w:rPr>
        <w:t>5</w:t>
      </w:r>
      <w:r w:rsidRPr="00947CAC">
        <w:rPr>
          <w:rFonts w:asciiTheme="minorHAnsi" w:hAnsiTheme="minorHAnsi" w:cstheme="minorHAnsi"/>
          <w:sz w:val="22"/>
          <w:szCs w:val="22"/>
          <w:lang w:val="en-GB"/>
        </w:rPr>
        <w:t xml:space="preserve"> external partners.</w:t>
      </w:r>
    </w:p>
    <w:p w14:paraId="62D758A3" w14:textId="65C24798" w:rsidR="008320AC" w:rsidRPr="00947CAC" w:rsidRDefault="008320AC" w:rsidP="00110DD3">
      <w:pPr>
        <w:pStyle w:val="paragraph"/>
        <w:numPr>
          <w:ilvl w:val="0"/>
          <w:numId w:val="18"/>
        </w:numPr>
        <w:spacing w:before="0" w:beforeAutospacing="0" w:after="0" w:afterAutospacing="0"/>
        <w:jc w:val="both"/>
        <w:textAlignment w:val="baseline"/>
        <w:rPr>
          <w:rFonts w:asciiTheme="minorHAnsi" w:hAnsiTheme="minorHAnsi" w:cstheme="minorHAnsi"/>
          <w:sz w:val="22"/>
          <w:szCs w:val="22"/>
          <w:lang w:val="en-GB"/>
        </w:rPr>
      </w:pPr>
      <w:r w:rsidRPr="00947CAC">
        <w:rPr>
          <w:rFonts w:asciiTheme="minorHAnsi" w:hAnsiTheme="minorHAnsi" w:cstheme="minorHAnsi"/>
          <w:sz w:val="22"/>
          <w:szCs w:val="22"/>
          <w:lang w:val="en-GB"/>
        </w:rPr>
        <w:t xml:space="preserve">Based on stakeholder consultations and the conclusions of the Global Resilience Review, develop an action plan for technical capacity building </w:t>
      </w:r>
      <w:r w:rsidR="00532825">
        <w:rPr>
          <w:rFonts w:asciiTheme="minorHAnsi" w:hAnsiTheme="minorHAnsi" w:cstheme="minorHAnsi"/>
          <w:sz w:val="22"/>
          <w:szCs w:val="22"/>
          <w:lang w:val="en-GB"/>
        </w:rPr>
        <w:t>o</w:t>
      </w:r>
      <w:r w:rsidRPr="00947CAC">
        <w:rPr>
          <w:rFonts w:asciiTheme="minorHAnsi" w:hAnsiTheme="minorHAnsi" w:cstheme="minorHAnsi"/>
          <w:sz w:val="22"/>
          <w:szCs w:val="22"/>
          <w:lang w:val="en-GB"/>
        </w:rPr>
        <w:t>n climate adaptation, focusing on agreed target countries</w:t>
      </w:r>
      <w:r w:rsidR="005C57F2">
        <w:rPr>
          <w:rFonts w:asciiTheme="minorHAnsi" w:hAnsiTheme="minorHAnsi" w:cstheme="minorHAnsi"/>
          <w:sz w:val="22"/>
          <w:szCs w:val="22"/>
          <w:lang w:val="en-GB"/>
        </w:rPr>
        <w:t xml:space="preserve">, and incorporate DRC comments </w:t>
      </w:r>
      <w:r w:rsidR="00482C0B">
        <w:rPr>
          <w:rFonts w:asciiTheme="minorHAnsi" w:hAnsiTheme="minorHAnsi" w:cstheme="minorHAnsi"/>
          <w:sz w:val="22"/>
          <w:szCs w:val="22"/>
          <w:lang w:val="en-GB"/>
        </w:rPr>
        <w:t>to finalise action plan and</w:t>
      </w:r>
      <w:r w:rsidR="00532825">
        <w:rPr>
          <w:rFonts w:asciiTheme="minorHAnsi" w:hAnsiTheme="minorHAnsi" w:cstheme="minorHAnsi"/>
          <w:sz w:val="22"/>
          <w:szCs w:val="22"/>
          <w:lang w:val="en-GB"/>
        </w:rPr>
        <w:t xml:space="preserve"> acco</w:t>
      </w:r>
      <w:r w:rsidR="00A0130A">
        <w:rPr>
          <w:rFonts w:asciiTheme="minorHAnsi" w:hAnsiTheme="minorHAnsi" w:cstheme="minorHAnsi"/>
          <w:sz w:val="22"/>
          <w:szCs w:val="22"/>
          <w:lang w:val="en-GB"/>
        </w:rPr>
        <w:t>mpanying</w:t>
      </w:r>
      <w:r w:rsidR="00482C0B">
        <w:rPr>
          <w:rFonts w:asciiTheme="minorHAnsi" w:hAnsiTheme="minorHAnsi" w:cstheme="minorHAnsi"/>
          <w:sz w:val="22"/>
          <w:szCs w:val="22"/>
          <w:lang w:val="en-GB"/>
        </w:rPr>
        <w:t xml:space="preserve"> work plan</w:t>
      </w:r>
    </w:p>
    <w:p w14:paraId="7A705934" w14:textId="77777777" w:rsidR="008320AC" w:rsidRPr="00947CAC" w:rsidRDefault="008320AC" w:rsidP="00110DD3">
      <w:pPr>
        <w:pStyle w:val="paragraph"/>
        <w:numPr>
          <w:ilvl w:val="0"/>
          <w:numId w:val="18"/>
        </w:numPr>
        <w:spacing w:before="0" w:beforeAutospacing="0" w:after="0" w:afterAutospacing="0"/>
        <w:jc w:val="both"/>
        <w:textAlignment w:val="baseline"/>
        <w:rPr>
          <w:rFonts w:asciiTheme="minorHAnsi" w:hAnsiTheme="minorHAnsi" w:cstheme="minorHAnsi"/>
          <w:sz w:val="22"/>
          <w:szCs w:val="22"/>
          <w:lang w:val="en-GB"/>
        </w:rPr>
      </w:pPr>
      <w:r w:rsidRPr="00947CAC">
        <w:rPr>
          <w:rFonts w:asciiTheme="minorHAnsi" w:hAnsiTheme="minorHAnsi" w:cstheme="minorHAnsi"/>
          <w:color w:val="323130"/>
          <w:sz w:val="22"/>
          <w:szCs w:val="22"/>
          <w:lang w:val="en-US"/>
        </w:rPr>
        <w:t>Deliver technical support for</w:t>
      </w:r>
      <w:r w:rsidRPr="00947CAC">
        <w:rPr>
          <w:rFonts w:asciiTheme="minorHAnsi" w:hAnsiTheme="minorHAnsi" w:cstheme="minorHAnsi"/>
          <w:sz w:val="22"/>
          <w:szCs w:val="22"/>
          <w:lang w:val="en-US"/>
        </w:rPr>
        <w:t xml:space="preserve"> Regional Office and Country staff on climate adaptation through:</w:t>
      </w:r>
    </w:p>
    <w:p w14:paraId="431B17A0" w14:textId="77777777" w:rsidR="008320AC" w:rsidRPr="00947CAC" w:rsidRDefault="008320AC" w:rsidP="00110DD3">
      <w:pPr>
        <w:pStyle w:val="paragraph"/>
        <w:numPr>
          <w:ilvl w:val="1"/>
          <w:numId w:val="18"/>
        </w:numPr>
        <w:spacing w:before="0" w:beforeAutospacing="0" w:after="0" w:afterAutospacing="0"/>
        <w:jc w:val="both"/>
        <w:textAlignment w:val="baseline"/>
        <w:rPr>
          <w:rFonts w:asciiTheme="minorHAnsi" w:hAnsiTheme="minorHAnsi" w:cstheme="minorHAnsi"/>
          <w:sz w:val="22"/>
          <w:szCs w:val="22"/>
          <w:lang w:val="en-US"/>
        </w:rPr>
      </w:pPr>
      <w:r w:rsidRPr="00947CAC">
        <w:rPr>
          <w:rFonts w:asciiTheme="minorHAnsi" w:hAnsiTheme="minorHAnsi" w:cstheme="minorHAnsi"/>
          <w:sz w:val="22"/>
          <w:szCs w:val="22"/>
          <w:lang w:val="en-US"/>
        </w:rPr>
        <w:t>Development of training materials</w:t>
      </w:r>
    </w:p>
    <w:p w14:paraId="01663929" w14:textId="756FE016" w:rsidR="008320AC" w:rsidRPr="00947CAC" w:rsidRDefault="008320AC" w:rsidP="00110DD3">
      <w:pPr>
        <w:pStyle w:val="paragraph"/>
        <w:numPr>
          <w:ilvl w:val="1"/>
          <w:numId w:val="18"/>
        </w:numPr>
        <w:spacing w:before="0" w:beforeAutospacing="0" w:after="0" w:afterAutospacing="0"/>
        <w:jc w:val="both"/>
        <w:textAlignment w:val="baseline"/>
        <w:rPr>
          <w:rFonts w:asciiTheme="minorHAnsi" w:hAnsiTheme="minorHAnsi" w:cstheme="minorHAnsi"/>
          <w:sz w:val="22"/>
          <w:szCs w:val="22"/>
          <w:lang w:val="en-US"/>
        </w:rPr>
      </w:pPr>
      <w:r w:rsidRPr="00947CAC">
        <w:rPr>
          <w:rFonts w:asciiTheme="minorHAnsi" w:hAnsiTheme="minorHAnsi" w:cstheme="minorHAnsi"/>
          <w:sz w:val="22"/>
          <w:szCs w:val="22"/>
          <w:lang w:val="en-US"/>
        </w:rPr>
        <w:t>Design and delivery of remote/online, in-person and</w:t>
      </w:r>
      <w:r w:rsidR="001B31FE">
        <w:rPr>
          <w:rFonts w:asciiTheme="minorHAnsi" w:hAnsiTheme="minorHAnsi" w:cstheme="minorHAnsi"/>
          <w:sz w:val="22"/>
          <w:szCs w:val="22"/>
          <w:lang w:val="en-US"/>
        </w:rPr>
        <w:t>/or</w:t>
      </w:r>
      <w:r w:rsidRPr="00947CAC">
        <w:rPr>
          <w:rFonts w:asciiTheme="minorHAnsi" w:hAnsiTheme="minorHAnsi" w:cstheme="minorHAnsi"/>
          <w:sz w:val="22"/>
          <w:szCs w:val="22"/>
          <w:lang w:val="en-US"/>
        </w:rPr>
        <w:t xml:space="preserve"> site-based trainings</w:t>
      </w:r>
      <w:r w:rsidR="001B31FE">
        <w:rPr>
          <w:rFonts w:asciiTheme="minorHAnsi" w:hAnsiTheme="minorHAnsi" w:cstheme="minorHAnsi"/>
          <w:sz w:val="22"/>
          <w:szCs w:val="22"/>
          <w:lang w:val="en-US"/>
        </w:rPr>
        <w:t xml:space="preserve"> as per need</w:t>
      </w:r>
      <w:r w:rsidRPr="00947CAC">
        <w:rPr>
          <w:rFonts w:asciiTheme="minorHAnsi" w:hAnsiTheme="minorHAnsi" w:cstheme="minorHAnsi"/>
          <w:sz w:val="22"/>
          <w:szCs w:val="22"/>
          <w:lang w:val="en-US"/>
        </w:rPr>
        <w:t>:</w:t>
      </w:r>
      <w:r w:rsidR="001B31FE">
        <w:rPr>
          <w:rFonts w:asciiTheme="minorHAnsi" w:hAnsiTheme="minorHAnsi" w:cstheme="minorHAnsi"/>
          <w:sz w:val="22"/>
          <w:szCs w:val="22"/>
          <w:lang w:val="en-US"/>
        </w:rPr>
        <w:t xml:space="preserve"> Min of</w:t>
      </w:r>
      <w:r w:rsidRPr="00947CAC">
        <w:rPr>
          <w:rFonts w:asciiTheme="minorHAnsi" w:hAnsiTheme="minorHAnsi" w:cstheme="minorHAnsi"/>
          <w:sz w:val="22"/>
          <w:szCs w:val="22"/>
          <w:lang w:val="en-US"/>
        </w:rPr>
        <w:t xml:space="preserve"> </w:t>
      </w:r>
      <w:r w:rsidR="00A0130A">
        <w:rPr>
          <w:rFonts w:asciiTheme="minorHAnsi" w:hAnsiTheme="minorHAnsi" w:cstheme="minorHAnsi"/>
          <w:color w:val="323130"/>
          <w:sz w:val="22"/>
          <w:szCs w:val="22"/>
          <w:lang w:val="en-GB"/>
        </w:rPr>
        <w:t>5</w:t>
      </w:r>
      <w:r w:rsidRPr="00947CAC">
        <w:rPr>
          <w:rFonts w:asciiTheme="minorHAnsi" w:hAnsiTheme="minorHAnsi" w:cstheme="minorHAnsi"/>
          <w:color w:val="323130"/>
          <w:sz w:val="22"/>
          <w:szCs w:val="22"/>
          <w:lang w:val="en-GB"/>
        </w:rPr>
        <w:t xml:space="preserve"> bespoke training workshops (</w:t>
      </w:r>
      <w:r w:rsidR="00A0130A">
        <w:rPr>
          <w:rFonts w:asciiTheme="minorHAnsi" w:hAnsiTheme="minorHAnsi" w:cstheme="minorHAnsi"/>
          <w:color w:val="323130"/>
          <w:sz w:val="22"/>
          <w:szCs w:val="22"/>
          <w:lang w:val="en-GB"/>
        </w:rPr>
        <w:t xml:space="preserve">of varying </w:t>
      </w:r>
      <w:r w:rsidRPr="00947CAC">
        <w:rPr>
          <w:rFonts w:asciiTheme="minorHAnsi" w:hAnsiTheme="minorHAnsi" w:cstheme="minorHAnsi"/>
          <w:color w:val="323130"/>
          <w:sz w:val="22"/>
          <w:szCs w:val="22"/>
          <w:lang w:val="en-GB"/>
        </w:rPr>
        <w:t>duration)</w:t>
      </w:r>
    </w:p>
    <w:p w14:paraId="49AB79D0" w14:textId="0E65C288" w:rsidR="008320AC" w:rsidRPr="00947CAC" w:rsidRDefault="008320AC" w:rsidP="00110DD3">
      <w:pPr>
        <w:pStyle w:val="paragraph"/>
        <w:numPr>
          <w:ilvl w:val="1"/>
          <w:numId w:val="18"/>
        </w:numPr>
        <w:spacing w:before="0" w:beforeAutospacing="0" w:after="0" w:afterAutospacing="0"/>
        <w:jc w:val="both"/>
        <w:textAlignment w:val="baseline"/>
        <w:rPr>
          <w:rStyle w:val="eop"/>
          <w:rFonts w:asciiTheme="minorHAnsi" w:hAnsiTheme="minorHAnsi" w:cstheme="minorHAnsi"/>
          <w:sz w:val="22"/>
          <w:szCs w:val="22"/>
          <w:lang w:val="en-US"/>
        </w:rPr>
      </w:pPr>
      <w:r w:rsidRPr="00947CAC">
        <w:rPr>
          <w:rStyle w:val="normaltextrun"/>
          <w:rFonts w:asciiTheme="minorHAnsi" w:hAnsiTheme="minorHAnsi" w:cstheme="minorHAnsi"/>
          <w:color w:val="333333"/>
          <w:sz w:val="22"/>
          <w:szCs w:val="22"/>
          <w:lang w:val="en-GB"/>
        </w:rPr>
        <w:t xml:space="preserve">Business development &amp; project design support for </w:t>
      </w:r>
      <w:r w:rsidR="001B31FE">
        <w:rPr>
          <w:rStyle w:val="normaltextrun"/>
          <w:rFonts w:asciiTheme="minorHAnsi" w:hAnsiTheme="minorHAnsi" w:cstheme="minorHAnsi"/>
          <w:color w:val="333333"/>
          <w:sz w:val="22"/>
          <w:szCs w:val="22"/>
          <w:lang w:val="en-GB"/>
        </w:rPr>
        <w:t>minimum 7</w:t>
      </w:r>
      <w:r w:rsidR="00DB52C6">
        <w:rPr>
          <w:rStyle w:val="normaltextrun"/>
          <w:rFonts w:asciiTheme="minorHAnsi" w:hAnsiTheme="minorHAnsi" w:cstheme="minorHAnsi"/>
          <w:color w:val="333333"/>
          <w:sz w:val="22"/>
          <w:szCs w:val="22"/>
          <w:lang w:val="en-GB"/>
        </w:rPr>
        <w:t xml:space="preserve"> proposals/concept notes</w:t>
      </w:r>
    </w:p>
    <w:p w14:paraId="526D08F0" w14:textId="05A3270E" w:rsidR="008320AC" w:rsidRPr="00947CAC" w:rsidRDefault="008320AC" w:rsidP="00110DD3">
      <w:pPr>
        <w:pStyle w:val="ListParagraph"/>
        <w:numPr>
          <w:ilvl w:val="0"/>
          <w:numId w:val="18"/>
        </w:numPr>
        <w:spacing w:after="0" w:line="240" w:lineRule="auto"/>
        <w:jc w:val="both"/>
        <w:rPr>
          <w:rFonts w:cstheme="minorHAnsi"/>
          <w:lang w:val="en-GB"/>
        </w:rPr>
      </w:pPr>
      <w:r w:rsidRPr="00947CAC">
        <w:rPr>
          <w:rStyle w:val="normaltextrun"/>
          <w:rFonts w:cstheme="minorHAnsi"/>
          <w:lang w:val="en-US"/>
        </w:rPr>
        <w:t xml:space="preserve">Collect, </w:t>
      </w:r>
      <w:proofErr w:type="gramStart"/>
      <w:r w:rsidR="003A1C64">
        <w:rPr>
          <w:rStyle w:val="normaltextrun"/>
          <w:rFonts w:cstheme="minorHAnsi"/>
          <w:lang w:val="en-US"/>
        </w:rPr>
        <w:t>produce</w:t>
      </w:r>
      <w:proofErr w:type="gramEnd"/>
      <w:r w:rsidRPr="00947CAC">
        <w:rPr>
          <w:rStyle w:val="normaltextrun"/>
          <w:rFonts w:cstheme="minorHAnsi"/>
          <w:lang w:val="en-US"/>
        </w:rPr>
        <w:t xml:space="preserve"> and disseminate (via web site and intranet) DRC learning and evidence on climate adaptation and resilience</w:t>
      </w:r>
      <w:r w:rsidR="00C14B0F">
        <w:rPr>
          <w:rStyle w:val="normaltextrun"/>
          <w:rFonts w:cstheme="minorHAnsi"/>
          <w:lang w:val="en-US"/>
        </w:rPr>
        <w:t xml:space="preserve">: </w:t>
      </w:r>
      <w:r w:rsidR="00C14B0F">
        <w:rPr>
          <w:rStyle w:val="normaltextrun"/>
          <w:lang w:val="en-US"/>
        </w:rPr>
        <w:t>min. 10 learning products</w:t>
      </w:r>
      <w:r w:rsidRPr="00947CAC">
        <w:rPr>
          <w:rStyle w:val="normaltextrun"/>
          <w:rFonts w:cstheme="minorHAnsi"/>
          <w:lang w:val="en-US"/>
        </w:rPr>
        <w:t xml:space="preserve"> </w:t>
      </w:r>
      <w:r w:rsidR="00E24118">
        <w:rPr>
          <w:rStyle w:val="normaltextrun"/>
          <w:rFonts w:cstheme="minorHAnsi"/>
          <w:lang w:val="en-US"/>
        </w:rPr>
        <w:t xml:space="preserve">for internal and external audiences </w:t>
      </w:r>
      <w:r w:rsidRPr="00947CAC">
        <w:rPr>
          <w:rStyle w:val="normaltextrun"/>
          <w:rFonts w:cstheme="minorHAnsi"/>
          <w:lang w:val="en-US"/>
        </w:rPr>
        <w:t>(</w:t>
      </w:r>
      <w:r w:rsidR="00E24118">
        <w:rPr>
          <w:rStyle w:val="normaltextrun"/>
          <w:rFonts w:cstheme="minorHAnsi"/>
          <w:lang w:val="en-US"/>
        </w:rPr>
        <w:t xml:space="preserve">products </w:t>
      </w:r>
      <w:r w:rsidR="00C14B0F">
        <w:rPr>
          <w:rStyle w:val="normaltextrun"/>
          <w:rFonts w:cstheme="minorHAnsi"/>
          <w:lang w:val="en-US"/>
        </w:rPr>
        <w:t xml:space="preserve">of various length &amp; formats incl: </w:t>
      </w:r>
      <w:r w:rsidRPr="00947CAC">
        <w:rPr>
          <w:rStyle w:val="normaltextrun"/>
          <w:rFonts w:cstheme="minorHAnsi"/>
          <w:lang w:val="en-US"/>
        </w:rPr>
        <w:t>videos,</w:t>
      </w:r>
      <w:r w:rsidR="00C14B0F">
        <w:rPr>
          <w:rStyle w:val="normaltextrun"/>
          <w:rFonts w:cstheme="minorHAnsi"/>
          <w:lang w:val="en-US"/>
        </w:rPr>
        <w:t xml:space="preserve"> short internal news</w:t>
      </w:r>
      <w:r w:rsidRPr="00947CAC">
        <w:rPr>
          <w:rStyle w:val="normaltextrun"/>
          <w:rFonts w:cstheme="minorHAnsi"/>
          <w:lang w:val="en-US"/>
        </w:rPr>
        <w:t xml:space="preserve"> articles, case studies and/or learning notes)</w:t>
      </w:r>
      <w:r w:rsidR="00C14B0F">
        <w:rPr>
          <w:rStyle w:val="normaltextrun"/>
          <w:rFonts w:cstheme="minorHAnsi"/>
          <w:lang w:val="en-US"/>
        </w:rPr>
        <w:t>.</w:t>
      </w:r>
    </w:p>
    <w:p w14:paraId="4392072A" w14:textId="77777777" w:rsidR="00577061" w:rsidRPr="00947CAC" w:rsidRDefault="00577061" w:rsidP="00110DD3">
      <w:pPr>
        <w:spacing w:after="0"/>
        <w:ind w:left="-86"/>
        <w:jc w:val="both"/>
        <w:rPr>
          <w:rFonts w:cstheme="minorHAnsi"/>
          <w:lang w:val="en-GB"/>
        </w:rPr>
      </w:pPr>
    </w:p>
    <w:p w14:paraId="15920D20" w14:textId="77777777" w:rsidR="004119C1" w:rsidRPr="00947CAC" w:rsidRDefault="004119C1" w:rsidP="00110DD3">
      <w:pPr>
        <w:pStyle w:val="ListParagraph"/>
        <w:spacing w:after="0"/>
        <w:ind w:left="274"/>
        <w:jc w:val="both"/>
        <w:rPr>
          <w:rFonts w:cstheme="minorHAnsi"/>
          <w:lang w:val="en-GB"/>
        </w:rPr>
      </w:pPr>
    </w:p>
    <w:p w14:paraId="10B1531B" w14:textId="55FD9558" w:rsidR="00CA7AA2" w:rsidRPr="00947CAC" w:rsidRDefault="00CA7AA2"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Deliverables</w:t>
      </w:r>
      <w:r w:rsidR="00896964" w:rsidRPr="00947CAC">
        <w:rPr>
          <w:rFonts w:asciiTheme="minorHAnsi" w:hAnsiTheme="minorHAnsi" w:cstheme="minorHAnsi"/>
          <w:b w:val="0"/>
          <w:bCs w:val="0"/>
          <w:color w:val="C00000"/>
          <w:sz w:val="22"/>
          <w:szCs w:val="22"/>
          <w:lang w:val="en-GB"/>
        </w:rPr>
        <w:t xml:space="preserve"> &amp; Timeline</w:t>
      </w:r>
    </w:p>
    <w:p w14:paraId="1BEFB824" w14:textId="50A7983B" w:rsidR="00E56602" w:rsidRPr="00947CAC" w:rsidRDefault="00203305" w:rsidP="00110DD3">
      <w:pPr>
        <w:spacing w:before="120" w:after="120"/>
        <w:jc w:val="both"/>
        <w:rPr>
          <w:rFonts w:cstheme="minorHAnsi"/>
          <w:lang w:val="en-GB"/>
        </w:rPr>
      </w:pPr>
      <w:r w:rsidRPr="00947CAC">
        <w:rPr>
          <w:rFonts w:cstheme="minorHAnsi"/>
          <w:lang w:val="en-GB"/>
        </w:rPr>
        <w:t xml:space="preserve">The Consultant will submit the </w:t>
      </w:r>
      <w:r w:rsidR="003B7239" w:rsidRPr="00947CAC">
        <w:rPr>
          <w:rFonts w:cstheme="minorHAnsi"/>
          <w:lang w:val="en-GB"/>
        </w:rPr>
        <w:t>deliverables</w:t>
      </w:r>
      <w:r w:rsidRPr="00947CAC">
        <w:rPr>
          <w:rFonts w:cstheme="minorHAnsi"/>
          <w:lang w:val="en-GB"/>
        </w:rPr>
        <w:t xml:space="preserve"> as </w:t>
      </w:r>
      <w:r w:rsidR="009C2061">
        <w:rPr>
          <w:rFonts w:cstheme="minorHAnsi"/>
          <w:lang w:val="en-GB"/>
        </w:rPr>
        <w:t>per</w:t>
      </w:r>
      <w:r w:rsidR="00EE0896" w:rsidRPr="00947CAC">
        <w:rPr>
          <w:rFonts w:cstheme="minorHAnsi"/>
          <w:lang w:val="en-GB"/>
        </w:rPr>
        <w:t xml:space="preserve"> the indicative timeframe</w:t>
      </w:r>
      <w:r w:rsidRPr="00947CAC">
        <w:rPr>
          <w:rFonts w:cstheme="minorHAnsi"/>
          <w:lang w:val="en-GB"/>
        </w:rPr>
        <w:t xml:space="preserve"> below: </w:t>
      </w:r>
    </w:p>
    <w:tbl>
      <w:tblPr>
        <w:tblStyle w:val="TableGrid"/>
        <w:tblW w:w="4847" w:type="pct"/>
        <w:jc w:val="center"/>
        <w:tblLook w:val="04A0" w:firstRow="1" w:lastRow="0" w:firstColumn="1" w:lastColumn="0" w:noHBand="0" w:noVBand="1"/>
      </w:tblPr>
      <w:tblGrid>
        <w:gridCol w:w="1222"/>
        <w:gridCol w:w="2142"/>
        <w:gridCol w:w="5421"/>
      </w:tblGrid>
      <w:tr w:rsidR="00821582" w:rsidRPr="00947CAC" w14:paraId="687D7931" w14:textId="77777777" w:rsidTr="00700EB5">
        <w:trPr>
          <w:tblHeader/>
          <w:jc w:val="center"/>
        </w:trPr>
        <w:tc>
          <w:tcPr>
            <w:tcW w:w="586" w:type="pct"/>
            <w:shd w:val="clear" w:color="auto" w:fill="AE2428"/>
          </w:tcPr>
          <w:p w14:paraId="7ADD12C2" w14:textId="77777777" w:rsidR="00821582" w:rsidRPr="00947CAC" w:rsidRDefault="00821582" w:rsidP="00110DD3">
            <w:pPr>
              <w:contextualSpacing/>
              <w:jc w:val="both"/>
              <w:rPr>
                <w:rFonts w:eastAsia="Times New Roman" w:cstheme="minorHAnsi"/>
                <w:b/>
                <w:color w:val="FFFFFF"/>
                <w:lang w:val="en-GB"/>
              </w:rPr>
            </w:pPr>
          </w:p>
          <w:p w14:paraId="26E215BF" w14:textId="6FAB1880" w:rsidR="00821582" w:rsidRPr="00947CAC" w:rsidRDefault="00ED48AE" w:rsidP="00110DD3">
            <w:pPr>
              <w:contextualSpacing/>
              <w:jc w:val="both"/>
              <w:rPr>
                <w:rFonts w:eastAsia="Times New Roman" w:cstheme="minorHAnsi"/>
                <w:b/>
                <w:bCs/>
                <w:color w:val="FFFFFF"/>
                <w:lang w:val="en-GB"/>
              </w:rPr>
            </w:pPr>
            <w:r>
              <w:rPr>
                <w:rFonts w:eastAsia="Times New Roman" w:cstheme="minorHAnsi"/>
                <w:b/>
                <w:bCs/>
                <w:color w:val="FFFFFF" w:themeColor="background1"/>
                <w:lang w:val="en-GB"/>
              </w:rPr>
              <w:t>Deadline</w:t>
            </w:r>
          </w:p>
        </w:tc>
        <w:tc>
          <w:tcPr>
            <w:tcW w:w="1274" w:type="pct"/>
            <w:shd w:val="clear" w:color="auto" w:fill="AE2428"/>
            <w:vAlign w:val="center"/>
          </w:tcPr>
          <w:p w14:paraId="56780C34" w14:textId="251E7EFD" w:rsidR="00821582" w:rsidRPr="00947CAC" w:rsidRDefault="00821582" w:rsidP="00110DD3">
            <w:pPr>
              <w:contextualSpacing/>
              <w:jc w:val="both"/>
              <w:rPr>
                <w:rFonts w:eastAsia="Times New Roman" w:cstheme="minorHAnsi"/>
                <w:b/>
                <w:color w:val="FFFFFF"/>
                <w:lang w:val="en-GB"/>
              </w:rPr>
            </w:pPr>
            <w:r w:rsidRPr="00947CAC">
              <w:rPr>
                <w:rFonts w:eastAsia="Times New Roman" w:cstheme="minorHAnsi"/>
                <w:b/>
                <w:color w:val="FFFFFF"/>
                <w:lang w:val="en-GB"/>
              </w:rPr>
              <w:t>Expected deliverables</w:t>
            </w:r>
          </w:p>
        </w:tc>
        <w:tc>
          <w:tcPr>
            <w:tcW w:w="3140" w:type="pct"/>
            <w:shd w:val="clear" w:color="auto" w:fill="AE2428"/>
            <w:vAlign w:val="center"/>
          </w:tcPr>
          <w:p w14:paraId="5678F989" w14:textId="17F51D10" w:rsidR="00821582" w:rsidRPr="00947CAC" w:rsidRDefault="00821582" w:rsidP="00110DD3">
            <w:pPr>
              <w:contextualSpacing/>
              <w:jc w:val="both"/>
              <w:rPr>
                <w:rFonts w:eastAsia="Times New Roman" w:cstheme="minorHAnsi"/>
                <w:b/>
                <w:bCs/>
                <w:color w:val="FFFFFF"/>
                <w:lang w:val="en-GB"/>
              </w:rPr>
            </w:pPr>
            <w:r w:rsidRPr="00947CAC">
              <w:rPr>
                <w:rFonts w:eastAsia="Times New Roman" w:cstheme="minorHAnsi"/>
                <w:b/>
                <w:bCs/>
                <w:color w:val="FFFFFF" w:themeColor="background1"/>
                <w:lang w:val="en-GB"/>
              </w:rPr>
              <w:t>Indicative description of tasks</w:t>
            </w:r>
          </w:p>
        </w:tc>
      </w:tr>
      <w:tr w:rsidR="00821582" w:rsidRPr="00BC4671" w14:paraId="2EE74BE2" w14:textId="77777777" w:rsidTr="00700EB5">
        <w:trPr>
          <w:jc w:val="center"/>
        </w:trPr>
        <w:tc>
          <w:tcPr>
            <w:tcW w:w="586" w:type="pct"/>
            <w:shd w:val="clear" w:color="auto" w:fill="F2F2F2" w:themeFill="background1" w:themeFillShade="F2"/>
            <w:vAlign w:val="center"/>
          </w:tcPr>
          <w:p w14:paraId="394BC0D8" w14:textId="6D1A280E" w:rsidR="00821582" w:rsidRPr="00947CAC" w:rsidRDefault="00821582" w:rsidP="00110DD3">
            <w:pPr>
              <w:spacing w:after="0"/>
              <w:contextualSpacing/>
              <w:jc w:val="both"/>
              <w:rPr>
                <w:rFonts w:eastAsia="Times New Roman" w:cstheme="minorHAnsi"/>
                <w:b/>
                <w:lang w:val="en-GB"/>
              </w:rPr>
            </w:pPr>
            <w:r>
              <w:rPr>
                <w:rFonts w:eastAsia="Times New Roman" w:cstheme="minorHAnsi"/>
                <w:b/>
                <w:lang w:val="en-GB"/>
              </w:rPr>
              <w:t>Sep 15</w:t>
            </w:r>
            <w:r w:rsidRPr="00947CAC">
              <w:rPr>
                <w:rFonts w:eastAsia="Times New Roman" w:cstheme="minorHAnsi"/>
                <w:b/>
                <w:lang w:val="en-GB"/>
              </w:rPr>
              <w:t xml:space="preserve">  </w:t>
            </w:r>
          </w:p>
        </w:tc>
        <w:tc>
          <w:tcPr>
            <w:tcW w:w="1274" w:type="pct"/>
            <w:shd w:val="clear" w:color="auto" w:fill="F2F2F2" w:themeFill="background1" w:themeFillShade="F2"/>
            <w:vAlign w:val="center"/>
          </w:tcPr>
          <w:p w14:paraId="309F43DD" w14:textId="23D424DD" w:rsidR="00821582" w:rsidRPr="00947CAC" w:rsidRDefault="00821582" w:rsidP="00110DD3">
            <w:pPr>
              <w:spacing w:after="0"/>
              <w:contextualSpacing/>
              <w:jc w:val="both"/>
              <w:rPr>
                <w:rFonts w:eastAsia="Times New Roman" w:cstheme="minorHAnsi"/>
                <w:b/>
                <w:bCs/>
                <w:lang w:val="en-GB"/>
              </w:rPr>
            </w:pPr>
            <w:r>
              <w:rPr>
                <w:rFonts w:eastAsia="Times New Roman" w:cstheme="minorHAnsi"/>
                <w:b/>
                <w:bCs/>
                <w:lang w:val="en-GB"/>
              </w:rPr>
              <w:t>Stakeholder consultations completed</w:t>
            </w:r>
          </w:p>
        </w:tc>
        <w:tc>
          <w:tcPr>
            <w:tcW w:w="3140" w:type="pct"/>
          </w:tcPr>
          <w:p w14:paraId="68FB40D0" w14:textId="5D76174A" w:rsidR="00821582" w:rsidRPr="00947CAC" w:rsidRDefault="00821582" w:rsidP="00110DD3">
            <w:pPr>
              <w:autoSpaceDE w:val="0"/>
              <w:autoSpaceDN w:val="0"/>
              <w:adjustRightInd w:val="0"/>
              <w:spacing w:after="0"/>
              <w:jc w:val="both"/>
              <w:rPr>
                <w:rFonts w:eastAsia="Calibri" w:cstheme="minorHAnsi"/>
                <w:lang w:val="en-GB"/>
              </w:rPr>
            </w:pPr>
            <w:r w:rsidRPr="00947CAC">
              <w:rPr>
                <w:rFonts w:eastAsia="Calibri" w:cstheme="minorHAnsi"/>
                <w:lang w:val="en-GB"/>
              </w:rPr>
              <w:t>Based on interviews with selected DRC stakeholders</w:t>
            </w:r>
            <w:r>
              <w:rPr>
                <w:rFonts w:eastAsia="Calibri" w:cstheme="minorHAnsi"/>
                <w:lang w:val="en-GB"/>
              </w:rPr>
              <w:t xml:space="preserve"> at HQ, regional and country level, attendance at</w:t>
            </w:r>
            <w:r w:rsidRPr="00947CAC">
              <w:rPr>
                <w:rFonts w:eastAsia="Calibri" w:cstheme="minorHAnsi"/>
                <w:lang w:val="en-GB"/>
              </w:rPr>
              <w:t xml:space="preserve"> </w:t>
            </w:r>
            <w:r>
              <w:rPr>
                <w:rFonts w:eastAsia="Calibri" w:cstheme="minorHAnsi"/>
                <w:lang w:val="en-GB"/>
              </w:rPr>
              <w:t>Nairobi workshop Aug 24-25</w:t>
            </w:r>
            <w:proofErr w:type="gramStart"/>
            <w:r>
              <w:rPr>
                <w:rFonts w:eastAsia="Calibri" w:cstheme="minorHAnsi"/>
                <w:lang w:val="en-GB"/>
              </w:rPr>
              <w:t xml:space="preserve"> 2023</w:t>
            </w:r>
            <w:proofErr w:type="gramEnd"/>
            <w:r w:rsidR="00D33548">
              <w:rPr>
                <w:rFonts w:eastAsia="Calibri" w:cstheme="minorHAnsi"/>
                <w:lang w:val="en-GB"/>
              </w:rPr>
              <w:t xml:space="preserve"> and i</w:t>
            </w:r>
            <w:r w:rsidR="00404B4A">
              <w:rPr>
                <w:rFonts w:eastAsia="Calibri" w:cstheme="minorHAnsi"/>
                <w:lang w:val="en-GB"/>
              </w:rPr>
              <w:t>nterviews with 5 external partners</w:t>
            </w:r>
          </w:p>
        </w:tc>
      </w:tr>
      <w:tr w:rsidR="00821582" w:rsidRPr="00BC4671" w14:paraId="63CC64F1" w14:textId="77777777" w:rsidTr="00700EB5">
        <w:trPr>
          <w:jc w:val="center"/>
        </w:trPr>
        <w:tc>
          <w:tcPr>
            <w:tcW w:w="586" w:type="pct"/>
            <w:shd w:val="clear" w:color="auto" w:fill="F2F2F2" w:themeFill="background1" w:themeFillShade="F2"/>
            <w:vAlign w:val="center"/>
          </w:tcPr>
          <w:p w14:paraId="57DF3997" w14:textId="538C94E7" w:rsidR="00821582" w:rsidRPr="00947CAC" w:rsidRDefault="00283C54" w:rsidP="00110DD3">
            <w:pPr>
              <w:spacing w:after="0"/>
              <w:contextualSpacing/>
              <w:jc w:val="both"/>
              <w:rPr>
                <w:rFonts w:eastAsia="Times New Roman" w:cstheme="minorHAnsi"/>
                <w:b/>
                <w:lang w:val="en-GB"/>
              </w:rPr>
            </w:pPr>
            <w:r>
              <w:rPr>
                <w:rFonts w:eastAsia="Times New Roman" w:cstheme="minorHAnsi"/>
                <w:b/>
                <w:lang w:val="en-GB"/>
              </w:rPr>
              <w:t xml:space="preserve">Sep </w:t>
            </w:r>
            <w:r w:rsidR="00C80A25">
              <w:rPr>
                <w:rFonts w:eastAsia="Times New Roman" w:cstheme="minorHAnsi"/>
                <w:b/>
                <w:lang w:val="en-GB"/>
              </w:rPr>
              <w:t>15</w:t>
            </w:r>
          </w:p>
        </w:tc>
        <w:tc>
          <w:tcPr>
            <w:tcW w:w="1274" w:type="pct"/>
            <w:shd w:val="clear" w:color="auto" w:fill="F2F2F2" w:themeFill="background1" w:themeFillShade="F2"/>
            <w:vAlign w:val="center"/>
          </w:tcPr>
          <w:p w14:paraId="7A56F07E" w14:textId="1E910285" w:rsidR="00821582" w:rsidRPr="00947CAC" w:rsidRDefault="00821582" w:rsidP="00110DD3">
            <w:pPr>
              <w:spacing w:after="0"/>
              <w:contextualSpacing/>
              <w:jc w:val="both"/>
              <w:rPr>
                <w:rFonts w:eastAsia="Times New Roman" w:cstheme="minorHAnsi"/>
                <w:b/>
                <w:bCs/>
                <w:lang w:val="en-GB"/>
              </w:rPr>
            </w:pPr>
            <w:r>
              <w:rPr>
                <w:rFonts w:eastAsia="Times New Roman" w:cstheme="minorHAnsi"/>
                <w:b/>
                <w:lang w:val="en-GB"/>
              </w:rPr>
              <w:t xml:space="preserve">Action Plan for technical capacity building on climate adaptation &amp; </w:t>
            </w:r>
            <w:r w:rsidR="002611FF">
              <w:rPr>
                <w:rFonts w:eastAsia="Times New Roman" w:cstheme="minorHAnsi"/>
                <w:b/>
                <w:lang w:val="en-GB"/>
              </w:rPr>
              <w:t>a</w:t>
            </w:r>
            <w:r w:rsidR="002611FF">
              <w:rPr>
                <w:rFonts w:eastAsia="Times New Roman"/>
                <w:b/>
                <w:lang w:val="en-GB"/>
              </w:rPr>
              <w:t xml:space="preserve">ccompanying </w:t>
            </w:r>
            <w:r>
              <w:rPr>
                <w:rFonts w:eastAsia="Times New Roman" w:cstheme="minorHAnsi"/>
                <w:b/>
                <w:lang w:val="en-GB"/>
              </w:rPr>
              <w:t>work plan</w:t>
            </w:r>
          </w:p>
        </w:tc>
        <w:tc>
          <w:tcPr>
            <w:tcW w:w="3140" w:type="pct"/>
          </w:tcPr>
          <w:p w14:paraId="42E33760" w14:textId="223D374D" w:rsidR="00821582" w:rsidRPr="00821582" w:rsidRDefault="00821582" w:rsidP="00110DD3">
            <w:pPr>
              <w:pStyle w:val="paragraph"/>
              <w:spacing w:before="0" w:beforeAutospacing="0" w:after="0" w:afterAutospacing="0"/>
              <w:jc w:val="both"/>
              <w:textAlignment w:val="baseline"/>
              <w:rPr>
                <w:rFonts w:asciiTheme="minorHAnsi" w:hAnsiTheme="minorHAnsi" w:cstheme="minorHAnsi"/>
                <w:sz w:val="22"/>
                <w:szCs w:val="22"/>
                <w:lang w:val="en-GB"/>
              </w:rPr>
            </w:pPr>
            <w:r>
              <w:rPr>
                <w:rFonts w:asciiTheme="minorHAnsi" w:hAnsiTheme="minorHAnsi" w:cstheme="minorHAnsi"/>
                <w:sz w:val="22"/>
                <w:szCs w:val="22"/>
                <w:lang w:val="en-GB"/>
              </w:rPr>
              <w:t>A</w:t>
            </w:r>
            <w:r w:rsidRPr="00821582">
              <w:rPr>
                <w:rFonts w:asciiTheme="minorHAnsi" w:hAnsiTheme="minorHAnsi" w:cstheme="minorHAnsi"/>
                <w:sz w:val="22"/>
                <w:szCs w:val="22"/>
                <w:lang w:val="en-GB"/>
              </w:rPr>
              <w:t>ction plan</w:t>
            </w:r>
            <w:r w:rsidR="00C80A25">
              <w:rPr>
                <w:rFonts w:asciiTheme="minorHAnsi" w:hAnsiTheme="minorHAnsi" w:cstheme="minorHAnsi"/>
                <w:sz w:val="22"/>
                <w:szCs w:val="22"/>
                <w:lang w:val="en-GB"/>
              </w:rPr>
              <w:t xml:space="preserve"> &amp; work plan</w:t>
            </w:r>
            <w:r w:rsidRPr="00821582">
              <w:rPr>
                <w:rFonts w:asciiTheme="minorHAnsi" w:hAnsiTheme="minorHAnsi" w:cstheme="minorHAnsi"/>
                <w:sz w:val="22"/>
                <w:szCs w:val="22"/>
                <w:lang w:val="en-GB"/>
              </w:rPr>
              <w:t xml:space="preserve"> for technical capacity building in climate adaptation, focusing on agreed target countries, and incorporat</w:t>
            </w:r>
            <w:r w:rsidR="00C80A25">
              <w:rPr>
                <w:rFonts w:asciiTheme="minorHAnsi" w:hAnsiTheme="minorHAnsi" w:cstheme="minorHAnsi"/>
                <w:sz w:val="22"/>
                <w:szCs w:val="22"/>
                <w:lang w:val="en-GB"/>
              </w:rPr>
              <w:t>ing</w:t>
            </w:r>
            <w:r w:rsidRPr="00821582">
              <w:rPr>
                <w:rFonts w:asciiTheme="minorHAnsi" w:hAnsiTheme="minorHAnsi" w:cstheme="minorHAnsi"/>
                <w:sz w:val="22"/>
                <w:szCs w:val="22"/>
                <w:lang w:val="en-GB"/>
              </w:rPr>
              <w:t xml:space="preserve"> DRC </w:t>
            </w:r>
            <w:proofErr w:type="gramStart"/>
            <w:r w:rsidRPr="00821582">
              <w:rPr>
                <w:rFonts w:asciiTheme="minorHAnsi" w:hAnsiTheme="minorHAnsi" w:cstheme="minorHAnsi"/>
                <w:sz w:val="22"/>
                <w:szCs w:val="22"/>
                <w:lang w:val="en-GB"/>
              </w:rPr>
              <w:t>comments</w:t>
            </w:r>
            <w:proofErr w:type="gramEnd"/>
          </w:p>
          <w:p w14:paraId="74551857" w14:textId="73EC14B4" w:rsidR="00821582" w:rsidRPr="00947CAC" w:rsidRDefault="00821582" w:rsidP="00110DD3">
            <w:pPr>
              <w:autoSpaceDE w:val="0"/>
              <w:autoSpaceDN w:val="0"/>
              <w:adjustRightInd w:val="0"/>
              <w:spacing w:after="0"/>
              <w:jc w:val="both"/>
              <w:rPr>
                <w:rFonts w:eastAsia="Times New Roman" w:cstheme="minorHAnsi"/>
                <w:lang w:val="en-GB"/>
              </w:rPr>
            </w:pPr>
          </w:p>
        </w:tc>
      </w:tr>
      <w:tr w:rsidR="00821582" w:rsidRPr="00BC4671" w14:paraId="29CAFA3B" w14:textId="77777777" w:rsidTr="00700EB5">
        <w:trPr>
          <w:trHeight w:val="300"/>
          <w:jc w:val="center"/>
        </w:trPr>
        <w:tc>
          <w:tcPr>
            <w:tcW w:w="586" w:type="pct"/>
            <w:shd w:val="clear" w:color="auto" w:fill="F2F2F2" w:themeFill="background1" w:themeFillShade="F2"/>
            <w:vAlign w:val="center"/>
          </w:tcPr>
          <w:p w14:paraId="59C7CF7B" w14:textId="68EA6C02" w:rsidR="00821582" w:rsidRPr="00947CAC" w:rsidRDefault="00870775" w:rsidP="00110DD3">
            <w:pPr>
              <w:jc w:val="both"/>
              <w:rPr>
                <w:rFonts w:eastAsia="Times New Roman" w:cstheme="minorHAnsi"/>
                <w:b/>
                <w:bCs/>
                <w:lang w:val="en-GB"/>
              </w:rPr>
            </w:pPr>
            <w:r>
              <w:rPr>
                <w:rFonts w:eastAsia="Times New Roman" w:cstheme="minorHAnsi"/>
                <w:b/>
                <w:bCs/>
                <w:lang w:val="en-GB"/>
              </w:rPr>
              <w:t>O</w:t>
            </w:r>
            <w:r>
              <w:rPr>
                <w:rFonts w:eastAsia="Times New Roman"/>
                <w:b/>
                <w:bCs/>
                <w:lang w:val="en-GB"/>
              </w:rPr>
              <w:t>ct 1</w:t>
            </w:r>
          </w:p>
        </w:tc>
        <w:tc>
          <w:tcPr>
            <w:tcW w:w="1274" w:type="pct"/>
            <w:shd w:val="clear" w:color="auto" w:fill="F2F2F2" w:themeFill="background1" w:themeFillShade="F2"/>
            <w:vAlign w:val="center"/>
          </w:tcPr>
          <w:p w14:paraId="4E6CE35F" w14:textId="4D3AC6AA" w:rsidR="00821582" w:rsidRPr="00947CAC" w:rsidRDefault="0006629E" w:rsidP="00110DD3">
            <w:pPr>
              <w:jc w:val="both"/>
              <w:rPr>
                <w:rFonts w:eastAsia="Times New Roman" w:cstheme="minorHAnsi"/>
                <w:b/>
                <w:bCs/>
                <w:lang w:val="en-GB"/>
              </w:rPr>
            </w:pPr>
            <w:r>
              <w:rPr>
                <w:rFonts w:eastAsia="Times New Roman" w:cstheme="minorHAnsi"/>
                <w:b/>
                <w:bCs/>
                <w:lang w:val="en-GB"/>
              </w:rPr>
              <w:t>T</w:t>
            </w:r>
            <w:r>
              <w:rPr>
                <w:rFonts w:eastAsia="Times New Roman"/>
                <w:b/>
                <w:bCs/>
                <w:lang w:val="en-GB"/>
              </w:rPr>
              <w:t>raining materials</w:t>
            </w:r>
            <w:r w:rsidR="009D4E05">
              <w:rPr>
                <w:rFonts w:eastAsia="Times New Roman"/>
                <w:b/>
                <w:bCs/>
                <w:lang w:val="en-GB"/>
              </w:rPr>
              <w:t xml:space="preserve"> developed</w:t>
            </w:r>
          </w:p>
        </w:tc>
        <w:tc>
          <w:tcPr>
            <w:tcW w:w="3140" w:type="pct"/>
          </w:tcPr>
          <w:p w14:paraId="2E4EAA21" w14:textId="1C6ED1FE" w:rsidR="0006629E" w:rsidRPr="002611FF" w:rsidRDefault="0006629E" w:rsidP="00110DD3">
            <w:pPr>
              <w:pStyle w:val="paragraph"/>
              <w:spacing w:before="0" w:beforeAutospacing="0" w:after="0" w:afterAutospacing="0"/>
              <w:jc w:val="both"/>
              <w:textAlignment w:val="baseline"/>
              <w:rPr>
                <w:rStyle w:val="normaltextrun"/>
                <w:rFonts w:asciiTheme="minorHAnsi" w:hAnsiTheme="minorHAnsi" w:cstheme="minorHAnsi"/>
                <w:sz w:val="22"/>
                <w:szCs w:val="22"/>
                <w:lang w:val="en-GB"/>
              </w:rPr>
            </w:pPr>
            <w:r>
              <w:rPr>
                <w:rStyle w:val="normaltextrun"/>
                <w:rFonts w:asciiTheme="minorHAnsi" w:hAnsiTheme="minorHAnsi" w:cstheme="minorHAnsi"/>
                <w:color w:val="000000"/>
                <w:sz w:val="22"/>
                <w:szCs w:val="22"/>
                <w:shd w:val="clear" w:color="auto" w:fill="FFFFFF"/>
                <w:lang w:val="en-US"/>
              </w:rPr>
              <w:t>S</w:t>
            </w:r>
            <w:r w:rsidRPr="00947CAC">
              <w:rPr>
                <w:rStyle w:val="normaltextrun"/>
                <w:rFonts w:asciiTheme="minorHAnsi" w:hAnsiTheme="minorHAnsi" w:cstheme="minorHAnsi"/>
                <w:color w:val="000000"/>
                <w:sz w:val="22"/>
                <w:szCs w:val="22"/>
                <w:shd w:val="clear" w:color="auto" w:fill="FFFFFF"/>
                <w:lang w:val="en-US"/>
              </w:rPr>
              <w:t>et of Training materials</w:t>
            </w:r>
            <w:r>
              <w:rPr>
                <w:rStyle w:val="normaltextrun"/>
                <w:rFonts w:asciiTheme="minorHAnsi" w:hAnsiTheme="minorHAnsi" w:cstheme="minorHAnsi"/>
                <w:color w:val="000000"/>
                <w:sz w:val="22"/>
                <w:szCs w:val="22"/>
                <w:shd w:val="clear" w:color="auto" w:fill="FFFFFF"/>
                <w:lang w:val="en-US"/>
              </w:rPr>
              <w:t xml:space="preserve"> (for in-person and online learning) for specified training audiences in DRC, covering identified main thematic </w:t>
            </w:r>
            <w:r w:rsidRPr="002611FF">
              <w:rPr>
                <w:rStyle w:val="normaltextrun"/>
                <w:rFonts w:asciiTheme="minorHAnsi" w:hAnsiTheme="minorHAnsi" w:cstheme="minorHAnsi"/>
                <w:color w:val="000000"/>
                <w:sz w:val="22"/>
                <w:szCs w:val="22"/>
                <w:shd w:val="clear" w:color="auto" w:fill="FFFFFF"/>
                <w:lang w:val="en-US"/>
              </w:rPr>
              <w:t>areas</w:t>
            </w:r>
            <w:r w:rsidR="00870775" w:rsidRPr="002611FF">
              <w:rPr>
                <w:rStyle w:val="normaltextrun"/>
                <w:rFonts w:asciiTheme="minorHAnsi" w:hAnsiTheme="minorHAnsi" w:cstheme="minorHAnsi"/>
                <w:color w:val="000000"/>
                <w:sz w:val="22"/>
                <w:szCs w:val="22"/>
                <w:shd w:val="clear" w:color="auto" w:fill="FFFFFF"/>
                <w:lang w:val="en-US"/>
              </w:rPr>
              <w:t xml:space="preserve"> (</w:t>
            </w:r>
            <w:r w:rsidR="00870775" w:rsidRPr="002611FF">
              <w:rPr>
                <w:rFonts w:asciiTheme="minorHAnsi" w:hAnsiTheme="minorHAnsi" w:cstheme="minorHAnsi"/>
                <w:sz w:val="22"/>
                <w:szCs w:val="22"/>
                <w:lang w:val="en-GB"/>
              </w:rPr>
              <w:t>incorporating DRC feedback</w:t>
            </w:r>
            <w:r w:rsidR="00E24118">
              <w:rPr>
                <w:rFonts w:asciiTheme="minorHAnsi" w:hAnsiTheme="minorHAnsi" w:cstheme="minorHAnsi"/>
                <w:sz w:val="22"/>
                <w:szCs w:val="22"/>
                <w:lang w:val="en-GB"/>
              </w:rPr>
              <w:t xml:space="preserve"> on drafts</w:t>
            </w:r>
            <w:r w:rsidR="00870775" w:rsidRPr="002611FF">
              <w:rPr>
                <w:rFonts w:asciiTheme="minorHAnsi" w:hAnsiTheme="minorHAnsi" w:cstheme="minorHAnsi"/>
                <w:sz w:val="22"/>
                <w:szCs w:val="22"/>
                <w:lang w:val="en-GB"/>
              </w:rPr>
              <w:t>)</w:t>
            </w:r>
          </w:p>
          <w:p w14:paraId="2716C985" w14:textId="23E549D8" w:rsidR="00821582" w:rsidRPr="00947CAC" w:rsidRDefault="00821582" w:rsidP="00110DD3">
            <w:pPr>
              <w:jc w:val="both"/>
              <w:rPr>
                <w:rFonts w:eastAsia="Times New Roman" w:cstheme="minorHAnsi"/>
                <w:lang w:val="en-GB"/>
              </w:rPr>
            </w:pPr>
          </w:p>
        </w:tc>
      </w:tr>
      <w:tr w:rsidR="00821582" w:rsidRPr="00BC4671" w14:paraId="1D6FDE5D" w14:textId="77777777" w:rsidTr="00700EB5">
        <w:trPr>
          <w:jc w:val="center"/>
        </w:trPr>
        <w:tc>
          <w:tcPr>
            <w:tcW w:w="586" w:type="pct"/>
            <w:shd w:val="clear" w:color="auto" w:fill="F2F2F2" w:themeFill="background1" w:themeFillShade="F2"/>
            <w:vAlign w:val="center"/>
          </w:tcPr>
          <w:p w14:paraId="0D20B59B" w14:textId="2F56C9FB" w:rsidR="00821582" w:rsidRPr="00947CAC" w:rsidRDefault="005C4EE5" w:rsidP="00110DD3">
            <w:pPr>
              <w:spacing w:after="0"/>
              <w:contextualSpacing/>
              <w:jc w:val="both"/>
              <w:rPr>
                <w:rFonts w:eastAsia="Times New Roman" w:cstheme="minorHAnsi"/>
                <w:b/>
                <w:bCs/>
                <w:lang w:val="en-GB"/>
              </w:rPr>
            </w:pPr>
            <w:r>
              <w:rPr>
                <w:rFonts w:eastAsia="Times New Roman" w:cstheme="minorHAnsi"/>
                <w:b/>
                <w:bCs/>
                <w:lang w:val="en-GB"/>
              </w:rPr>
              <w:t>O</w:t>
            </w:r>
            <w:r>
              <w:rPr>
                <w:rFonts w:eastAsia="Times New Roman"/>
                <w:b/>
                <w:bCs/>
                <w:lang w:val="en-GB"/>
              </w:rPr>
              <w:t>n-going from Oct 1 to Jan 15</w:t>
            </w:r>
            <w:r w:rsidR="00821582" w:rsidRPr="00947CAC">
              <w:rPr>
                <w:rFonts w:eastAsia="Times New Roman" w:cstheme="minorHAnsi"/>
                <w:b/>
                <w:bCs/>
                <w:lang w:val="en-GB"/>
              </w:rPr>
              <w:t xml:space="preserve">   </w:t>
            </w:r>
          </w:p>
        </w:tc>
        <w:tc>
          <w:tcPr>
            <w:tcW w:w="1274" w:type="pct"/>
            <w:shd w:val="clear" w:color="auto" w:fill="F2F2F2" w:themeFill="background1" w:themeFillShade="F2"/>
            <w:vAlign w:val="center"/>
          </w:tcPr>
          <w:p w14:paraId="334966AA" w14:textId="1E2CCD0B" w:rsidR="00821582" w:rsidRPr="00947CAC" w:rsidRDefault="00870775" w:rsidP="00110DD3">
            <w:pPr>
              <w:spacing w:after="0"/>
              <w:contextualSpacing/>
              <w:jc w:val="both"/>
              <w:rPr>
                <w:rFonts w:eastAsia="Times New Roman" w:cstheme="minorHAnsi"/>
                <w:b/>
                <w:bCs/>
                <w:lang w:val="en-GB"/>
              </w:rPr>
            </w:pPr>
            <w:r>
              <w:rPr>
                <w:rFonts w:eastAsia="Times New Roman" w:cstheme="minorHAnsi"/>
                <w:b/>
                <w:bCs/>
                <w:lang w:val="en-GB"/>
              </w:rPr>
              <w:t>T</w:t>
            </w:r>
            <w:r>
              <w:rPr>
                <w:rFonts w:eastAsia="Times New Roman"/>
                <w:b/>
                <w:bCs/>
                <w:lang w:val="en-GB"/>
              </w:rPr>
              <w:t>raining workshop delivery</w:t>
            </w:r>
          </w:p>
        </w:tc>
        <w:tc>
          <w:tcPr>
            <w:tcW w:w="3140" w:type="pct"/>
          </w:tcPr>
          <w:p w14:paraId="21F45DED" w14:textId="7015DA48" w:rsidR="00821582" w:rsidRPr="00202ECB" w:rsidRDefault="00ED48AE" w:rsidP="00110DD3">
            <w:pPr>
              <w:spacing w:after="0"/>
              <w:jc w:val="both"/>
              <w:rPr>
                <w:rFonts w:eastAsia="Times New Roman" w:cstheme="minorHAnsi"/>
                <w:i/>
                <w:iCs/>
                <w:lang w:val="en-GB"/>
              </w:rPr>
            </w:pPr>
            <w:r>
              <w:rPr>
                <w:rFonts w:cstheme="minorHAnsi"/>
                <w:lang w:val="en-US"/>
              </w:rPr>
              <w:t>R</w:t>
            </w:r>
            <w:r w:rsidRPr="00947CAC">
              <w:rPr>
                <w:rFonts w:cstheme="minorHAnsi"/>
                <w:lang w:val="en-US"/>
              </w:rPr>
              <w:t>emote/online, in-person and</w:t>
            </w:r>
            <w:r w:rsidR="005C4EE5">
              <w:rPr>
                <w:rFonts w:cstheme="minorHAnsi"/>
                <w:lang w:val="en-US"/>
              </w:rPr>
              <w:t>/</w:t>
            </w:r>
            <w:r w:rsidR="005C4EE5" w:rsidRPr="005C4EE5">
              <w:rPr>
                <w:lang w:val="en-US"/>
              </w:rPr>
              <w:t>or</w:t>
            </w:r>
            <w:r w:rsidRPr="00947CAC">
              <w:rPr>
                <w:rFonts w:cstheme="minorHAnsi"/>
                <w:lang w:val="en-US"/>
              </w:rPr>
              <w:t xml:space="preserve"> site-based trainings: </w:t>
            </w:r>
            <w:r w:rsidR="005C4EE5">
              <w:rPr>
                <w:rFonts w:cstheme="minorHAnsi"/>
                <w:color w:val="323130"/>
                <w:lang w:val="en-GB"/>
              </w:rPr>
              <w:t>5</w:t>
            </w:r>
            <w:r w:rsidRPr="00947CAC">
              <w:rPr>
                <w:rFonts w:cstheme="minorHAnsi"/>
                <w:color w:val="323130"/>
                <w:lang w:val="en-GB"/>
              </w:rPr>
              <w:t xml:space="preserve"> bespoke training workshops (</w:t>
            </w:r>
            <w:r w:rsidR="005C4EE5">
              <w:rPr>
                <w:rFonts w:cstheme="minorHAnsi"/>
                <w:color w:val="323130"/>
                <w:lang w:val="en-GB"/>
              </w:rPr>
              <w:t>varied duration</w:t>
            </w:r>
            <w:r w:rsidRPr="00947CAC">
              <w:rPr>
                <w:rFonts w:cstheme="minorHAnsi"/>
                <w:color w:val="323130"/>
                <w:lang w:val="en-GB"/>
              </w:rPr>
              <w:t>)</w:t>
            </w:r>
            <w:r w:rsidR="00202ECB">
              <w:rPr>
                <w:rFonts w:cstheme="minorHAnsi"/>
                <w:color w:val="323130"/>
                <w:lang w:val="en-GB"/>
              </w:rPr>
              <w:t xml:space="preserve">. </w:t>
            </w:r>
            <w:r w:rsidR="00966994">
              <w:rPr>
                <w:rFonts w:cstheme="minorHAnsi"/>
                <w:i/>
                <w:iCs/>
                <w:color w:val="323130"/>
                <w:lang w:val="en-GB"/>
              </w:rPr>
              <w:t>T</w:t>
            </w:r>
            <w:r w:rsidR="00202ECB">
              <w:rPr>
                <w:rFonts w:cstheme="minorHAnsi"/>
                <w:i/>
                <w:iCs/>
                <w:color w:val="323130"/>
                <w:lang w:val="en-GB"/>
              </w:rPr>
              <w:t>iming</w:t>
            </w:r>
            <w:r w:rsidR="00966994">
              <w:rPr>
                <w:rFonts w:cstheme="minorHAnsi"/>
                <w:i/>
                <w:iCs/>
                <w:color w:val="323130"/>
                <w:lang w:val="en-GB"/>
              </w:rPr>
              <w:t xml:space="preserve"> </w:t>
            </w:r>
            <w:r w:rsidR="007A3F5B">
              <w:rPr>
                <w:rFonts w:cstheme="minorHAnsi"/>
                <w:i/>
                <w:iCs/>
                <w:color w:val="323130"/>
                <w:lang w:val="en-GB"/>
              </w:rPr>
              <w:t xml:space="preserve">and focus </w:t>
            </w:r>
            <w:r w:rsidR="00966994">
              <w:rPr>
                <w:rFonts w:cstheme="minorHAnsi"/>
                <w:i/>
                <w:iCs/>
                <w:color w:val="323130"/>
                <w:lang w:val="en-GB"/>
              </w:rPr>
              <w:t>of trainings</w:t>
            </w:r>
            <w:r w:rsidR="00202ECB">
              <w:rPr>
                <w:rFonts w:cstheme="minorHAnsi"/>
                <w:i/>
                <w:iCs/>
                <w:color w:val="323130"/>
                <w:lang w:val="en-GB"/>
              </w:rPr>
              <w:t xml:space="preserve"> </w:t>
            </w:r>
            <w:r w:rsidR="00966994">
              <w:rPr>
                <w:rFonts w:cstheme="minorHAnsi"/>
                <w:i/>
                <w:iCs/>
                <w:color w:val="323130"/>
                <w:lang w:val="en-GB"/>
              </w:rPr>
              <w:t>determined</w:t>
            </w:r>
            <w:r w:rsidR="00202ECB">
              <w:rPr>
                <w:rFonts w:cstheme="minorHAnsi"/>
                <w:i/>
                <w:iCs/>
                <w:color w:val="323130"/>
                <w:lang w:val="en-GB"/>
              </w:rPr>
              <w:t xml:space="preserve"> based on consultation with </w:t>
            </w:r>
            <w:r w:rsidR="00966994">
              <w:rPr>
                <w:rFonts w:cstheme="minorHAnsi"/>
                <w:i/>
                <w:iCs/>
                <w:color w:val="323130"/>
                <w:lang w:val="en-GB"/>
              </w:rPr>
              <w:t>target countries &amp; staff</w:t>
            </w:r>
          </w:p>
        </w:tc>
      </w:tr>
      <w:tr w:rsidR="00821582" w:rsidRPr="00BC4671" w14:paraId="3CF4E5D8" w14:textId="77777777" w:rsidTr="00700EB5">
        <w:trPr>
          <w:trHeight w:val="300"/>
          <w:jc w:val="center"/>
        </w:trPr>
        <w:tc>
          <w:tcPr>
            <w:tcW w:w="586" w:type="pct"/>
            <w:shd w:val="clear" w:color="auto" w:fill="F2F2F2" w:themeFill="background1" w:themeFillShade="F2"/>
            <w:vAlign w:val="center"/>
          </w:tcPr>
          <w:p w14:paraId="499ED761" w14:textId="32ECD661" w:rsidR="00821582" w:rsidRPr="00947CAC" w:rsidRDefault="007A3F5B" w:rsidP="00110DD3">
            <w:pPr>
              <w:jc w:val="both"/>
              <w:rPr>
                <w:rFonts w:eastAsia="Times New Roman" w:cstheme="minorHAnsi"/>
                <w:b/>
                <w:bCs/>
                <w:lang w:val="en-GB"/>
              </w:rPr>
            </w:pPr>
            <w:r>
              <w:rPr>
                <w:rFonts w:eastAsia="Times New Roman" w:cstheme="minorHAnsi"/>
                <w:b/>
                <w:bCs/>
                <w:lang w:val="en-GB"/>
              </w:rPr>
              <w:t>O</w:t>
            </w:r>
            <w:r>
              <w:rPr>
                <w:rFonts w:eastAsia="Times New Roman"/>
                <w:b/>
                <w:bCs/>
                <w:lang w:val="en-GB"/>
              </w:rPr>
              <w:t>n-going from September 1 to Jan 15</w:t>
            </w:r>
            <w:r w:rsidRPr="00947CAC">
              <w:rPr>
                <w:rFonts w:eastAsia="Times New Roman" w:cstheme="minorHAnsi"/>
                <w:b/>
                <w:bCs/>
                <w:lang w:val="en-GB"/>
              </w:rPr>
              <w:t xml:space="preserve">   </w:t>
            </w:r>
          </w:p>
        </w:tc>
        <w:tc>
          <w:tcPr>
            <w:tcW w:w="1274" w:type="pct"/>
            <w:shd w:val="clear" w:color="auto" w:fill="F2F2F2" w:themeFill="background1" w:themeFillShade="F2"/>
            <w:vAlign w:val="center"/>
          </w:tcPr>
          <w:p w14:paraId="3A0943EC" w14:textId="4D2B4314" w:rsidR="00821582" w:rsidRPr="00947CAC" w:rsidRDefault="00966994" w:rsidP="00110DD3">
            <w:pPr>
              <w:jc w:val="both"/>
              <w:rPr>
                <w:rFonts w:eastAsia="Times New Roman" w:cstheme="minorHAnsi"/>
                <w:b/>
                <w:bCs/>
                <w:lang w:val="en-GB"/>
              </w:rPr>
            </w:pPr>
            <w:r>
              <w:rPr>
                <w:rFonts w:eastAsia="Times New Roman" w:cstheme="minorHAnsi"/>
                <w:b/>
                <w:bCs/>
                <w:lang w:val="en-GB"/>
              </w:rPr>
              <w:t>Business development support to countries &amp; regions</w:t>
            </w:r>
          </w:p>
        </w:tc>
        <w:tc>
          <w:tcPr>
            <w:tcW w:w="3140" w:type="pct"/>
          </w:tcPr>
          <w:p w14:paraId="3F43B8A1" w14:textId="79243486" w:rsidR="00821582" w:rsidRDefault="00966994" w:rsidP="00110DD3">
            <w:pPr>
              <w:spacing w:after="0"/>
              <w:jc w:val="both"/>
              <w:rPr>
                <w:rStyle w:val="normaltextrun"/>
                <w:rFonts w:cstheme="minorHAnsi"/>
                <w:color w:val="333333"/>
                <w:lang w:val="en-GB"/>
              </w:rPr>
            </w:pPr>
            <w:r>
              <w:rPr>
                <w:rStyle w:val="normaltextrun"/>
                <w:rFonts w:cstheme="minorHAnsi"/>
                <w:color w:val="333333"/>
                <w:lang w:val="en-GB"/>
              </w:rPr>
              <w:t xml:space="preserve">Input &amp; advice provided on </w:t>
            </w:r>
            <w:r w:rsidR="00F04CC8">
              <w:rPr>
                <w:rStyle w:val="normaltextrun"/>
                <w:rFonts w:cstheme="minorHAnsi"/>
                <w:color w:val="333333"/>
                <w:lang w:val="en-GB"/>
              </w:rPr>
              <w:t>m</w:t>
            </w:r>
            <w:r w:rsidR="00F04CC8" w:rsidRPr="00F04CC8">
              <w:rPr>
                <w:rStyle w:val="normaltextrun"/>
                <w:color w:val="333333"/>
                <w:lang w:val="en-US"/>
              </w:rPr>
              <w:t>in 7</w:t>
            </w:r>
            <w:r>
              <w:rPr>
                <w:rStyle w:val="normaltextrun"/>
                <w:rFonts w:cstheme="minorHAnsi"/>
                <w:color w:val="333333"/>
                <w:lang w:val="en-GB"/>
              </w:rPr>
              <w:t xml:space="preserve"> concept notes/</w:t>
            </w:r>
            <w:proofErr w:type="gramStart"/>
            <w:r>
              <w:rPr>
                <w:rStyle w:val="normaltextrun"/>
                <w:rFonts w:cstheme="minorHAnsi"/>
                <w:color w:val="333333"/>
                <w:lang w:val="en-GB"/>
              </w:rPr>
              <w:t>proposals</w:t>
            </w:r>
            <w:proofErr w:type="gramEnd"/>
          </w:p>
          <w:p w14:paraId="66B5EB08" w14:textId="6E90FE15" w:rsidR="00966994" w:rsidRPr="00966994" w:rsidRDefault="00966994" w:rsidP="00110DD3">
            <w:pPr>
              <w:spacing w:after="0"/>
              <w:jc w:val="both"/>
              <w:rPr>
                <w:rFonts w:eastAsia="Times New Roman" w:cstheme="minorHAnsi"/>
                <w:lang w:val="en-US"/>
              </w:rPr>
            </w:pPr>
            <w:r>
              <w:rPr>
                <w:rFonts w:cstheme="minorHAnsi"/>
                <w:i/>
                <w:iCs/>
                <w:color w:val="323130"/>
                <w:lang w:val="en-GB"/>
              </w:rPr>
              <w:t xml:space="preserve">Timing </w:t>
            </w:r>
            <w:r w:rsidR="00AA3B32">
              <w:rPr>
                <w:rFonts w:cstheme="minorHAnsi"/>
                <w:i/>
                <w:iCs/>
                <w:color w:val="323130"/>
                <w:lang w:val="en-GB"/>
              </w:rPr>
              <w:t xml:space="preserve">and </w:t>
            </w:r>
            <w:r w:rsidR="00F04CC8">
              <w:rPr>
                <w:rFonts w:cstheme="minorHAnsi"/>
                <w:i/>
                <w:iCs/>
                <w:color w:val="323130"/>
                <w:lang w:val="en-GB"/>
              </w:rPr>
              <w:t>focus</w:t>
            </w:r>
            <w:r w:rsidR="00AA3B32">
              <w:rPr>
                <w:rFonts w:cstheme="minorHAnsi"/>
                <w:i/>
                <w:iCs/>
                <w:color w:val="323130"/>
                <w:lang w:val="en-GB"/>
              </w:rPr>
              <w:t xml:space="preserve"> </w:t>
            </w:r>
            <w:r>
              <w:rPr>
                <w:rFonts w:cstheme="minorHAnsi"/>
                <w:i/>
                <w:iCs/>
                <w:color w:val="323130"/>
                <w:lang w:val="en-GB"/>
              </w:rPr>
              <w:t xml:space="preserve">based on </w:t>
            </w:r>
            <w:r w:rsidR="00F04CC8">
              <w:rPr>
                <w:rFonts w:cstheme="minorHAnsi"/>
                <w:i/>
                <w:iCs/>
                <w:color w:val="323130"/>
                <w:lang w:val="en-GB"/>
              </w:rPr>
              <w:t xml:space="preserve">target </w:t>
            </w:r>
            <w:r w:rsidR="00AA3B32">
              <w:rPr>
                <w:rFonts w:cstheme="minorHAnsi"/>
                <w:i/>
                <w:iCs/>
                <w:color w:val="323130"/>
                <w:lang w:val="en-GB"/>
              </w:rPr>
              <w:t>country operational</w:t>
            </w:r>
            <w:r w:rsidR="006050ED">
              <w:rPr>
                <w:rFonts w:cstheme="minorHAnsi"/>
                <w:i/>
                <w:iCs/>
                <w:color w:val="323130"/>
                <w:lang w:val="en-GB"/>
              </w:rPr>
              <w:t xml:space="preserve"> needs</w:t>
            </w:r>
            <w:r w:rsidR="00F04CC8">
              <w:rPr>
                <w:rFonts w:cstheme="minorHAnsi"/>
                <w:i/>
                <w:iCs/>
                <w:color w:val="323130"/>
                <w:lang w:val="en-GB"/>
              </w:rPr>
              <w:t xml:space="preserve"> &amp; funding cycles</w:t>
            </w:r>
          </w:p>
        </w:tc>
      </w:tr>
      <w:tr w:rsidR="00821582" w:rsidRPr="00BC4671" w14:paraId="7D1005A1" w14:textId="77777777" w:rsidTr="00700EB5">
        <w:trPr>
          <w:trHeight w:val="300"/>
          <w:jc w:val="center"/>
        </w:trPr>
        <w:tc>
          <w:tcPr>
            <w:tcW w:w="586" w:type="pct"/>
            <w:shd w:val="clear" w:color="auto" w:fill="F2F2F2" w:themeFill="background1" w:themeFillShade="F2"/>
            <w:vAlign w:val="center"/>
          </w:tcPr>
          <w:p w14:paraId="7CB282CA" w14:textId="334354FC" w:rsidR="00821582" w:rsidRPr="00947CAC" w:rsidRDefault="003A1C64" w:rsidP="00110DD3">
            <w:pPr>
              <w:jc w:val="both"/>
              <w:rPr>
                <w:rFonts w:eastAsia="Times New Roman" w:cstheme="minorHAnsi"/>
                <w:b/>
                <w:bCs/>
                <w:lang w:val="en-GB"/>
              </w:rPr>
            </w:pPr>
            <w:r>
              <w:rPr>
                <w:rFonts w:eastAsia="Times New Roman" w:cstheme="minorHAnsi"/>
                <w:b/>
                <w:bCs/>
                <w:lang w:val="en-GB"/>
              </w:rPr>
              <w:t>O</w:t>
            </w:r>
            <w:r>
              <w:rPr>
                <w:rFonts w:eastAsia="Times New Roman"/>
                <w:b/>
                <w:bCs/>
                <w:lang w:val="en-GB"/>
              </w:rPr>
              <w:t>n-going from September 1 to Jan 15</w:t>
            </w:r>
            <w:r w:rsidRPr="00947CAC">
              <w:rPr>
                <w:rFonts w:eastAsia="Times New Roman" w:cstheme="minorHAnsi"/>
                <w:b/>
                <w:bCs/>
                <w:lang w:val="en-GB"/>
              </w:rPr>
              <w:t xml:space="preserve">   </w:t>
            </w:r>
          </w:p>
        </w:tc>
        <w:tc>
          <w:tcPr>
            <w:tcW w:w="1274" w:type="pct"/>
            <w:shd w:val="clear" w:color="auto" w:fill="F2F2F2" w:themeFill="background1" w:themeFillShade="F2"/>
            <w:vAlign w:val="center"/>
          </w:tcPr>
          <w:p w14:paraId="67507A7D" w14:textId="5E60F817" w:rsidR="00821582" w:rsidRPr="00947CAC" w:rsidRDefault="006050ED" w:rsidP="00110DD3">
            <w:pPr>
              <w:jc w:val="both"/>
              <w:rPr>
                <w:rFonts w:eastAsia="Times New Roman" w:cstheme="minorHAnsi"/>
                <w:b/>
                <w:bCs/>
                <w:lang w:val="en-GB"/>
              </w:rPr>
            </w:pPr>
            <w:r>
              <w:rPr>
                <w:rFonts w:eastAsia="Times New Roman" w:cstheme="minorHAnsi"/>
                <w:b/>
                <w:bCs/>
                <w:lang w:val="en-GB"/>
              </w:rPr>
              <w:t>Learning products</w:t>
            </w:r>
          </w:p>
        </w:tc>
        <w:tc>
          <w:tcPr>
            <w:tcW w:w="3140" w:type="pct"/>
          </w:tcPr>
          <w:p w14:paraId="39FE6A59" w14:textId="54676548" w:rsidR="006050ED" w:rsidRPr="006050ED" w:rsidRDefault="006050ED" w:rsidP="00110DD3">
            <w:pPr>
              <w:spacing w:after="0" w:line="240" w:lineRule="auto"/>
              <w:jc w:val="both"/>
              <w:rPr>
                <w:rFonts w:cstheme="minorHAnsi"/>
                <w:lang w:val="en-GB"/>
              </w:rPr>
            </w:pPr>
            <w:r w:rsidRPr="006050ED">
              <w:rPr>
                <w:rStyle w:val="normaltextrun"/>
                <w:rFonts w:cstheme="minorHAnsi"/>
                <w:lang w:val="en-US"/>
              </w:rPr>
              <w:t xml:space="preserve">Collect, synthesize and disseminate (via web site and intranet) DRC learning and evidence </w:t>
            </w:r>
            <w:proofErr w:type="gramStart"/>
            <w:r w:rsidRPr="006050ED">
              <w:rPr>
                <w:rStyle w:val="normaltextrun"/>
                <w:rFonts w:cstheme="minorHAnsi"/>
                <w:lang w:val="en-US"/>
              </w:rPr>
              <w:t>on  climate</w:t>
            </w:r>
            <w:proofErr w:type="gramEnd"/>
            <w:r w:rsidRPr="006050ED">
              <w:rPr>
                <w:rStyle w:val="normaltextrun"/>
                <w:rFonts w:cstheme="minorHAnsi"/>
                <w:lang w:val="en-US"/>
              </w:rPr>
              <w:t xml:space="preserve"> adaptation and resilience (videos, articles, case studies and/or learning notes)</w:t>
            </w:r>
            <w:r>
              <w:rPr>
                <w:rStyle w:val="normaltextrun"/>
                <w:rFonts w:cstheme="minorHAnsi"/>
                <w:lang w:val="en-US"/>
              </w:rPr>
              <w:t>,</w:t>
            </w:r>
            <w:r>
              <w:rPr>
                <w:rStyle w:val="normaltextrun"/>
                <w:lang w:val="en-US"/>
              </w:rPr>
              <w:t xml:space="preserve"> in the form of min. 10 learning products</w:t>
            </w:r>
          </w:p>
          <w:p w14:paraId="1577F809" w14:textId="2E13C164" w:rsidR="00821582" w:rsidRPr="00947CAC" w:rsidRDefault="00821582" w:rsidP="00110DD3">
            <w:pPr>
              <w:jc w:val="both"/>
              <w:rPr>
                <w:rFonts w:eastAsia="Times New Roman" w:cstheme="minorHAnsi"/>
                <w:lang w:val="en-GB"/>
              </w:rPr>
            </w:pPr>
          </w:p>
        </w:tc>
      </w:tr>
      <w:tr w:rsidR="00821582" w:rsidRPr="00BC4671" w14:paraId="5AE41BAA" w14:textId="77777777" w:rsidTr="00821582">
        <w:trPr>
          <w:jc w:val="center"/>
        </w:trPr>
        <w:tc>
          <w:tcPr>
            <w:tcW w:w="5000" w:type="pct"/>
            <w:gridSpan w:val="3"/>
            <w:shd w:val="clear" w:color="auto" w:fill="auto"/>
            <w:vAlign w:val="center"/>
          </w:tcPr>
          <w:p w14:paraId="069CC15E" w14:textId="2448095D" w:rsidR="00821582" w:rsidRPr="00700EB5" w:rsidRDefault="00821582" w:rsidP="00110DD3">
            <w:pPr>
              <w:autoSpaceDE w:val="0"/>
              <w:autoSpaceDN w:val="0"/>
              <w:adjustRightInd w:val="0"/>
              <w:spacing w:after="0"/>
              <w:jc w:val="both"/>
              <w:rPr>
                <w:rFonts w:eastAsia="Times New Roman" w:cstheme="minorHAnsi"/>
                <w:i/>
                <w:iCs/>
                <w:lang w:val="en-GB"/>
              </w:rPr>
            </w:pPr>
            <w:r w:rsidRPr="00700EB5">
              <w:rPr>
                <w:rFonts w:eastAsia="Times New Roman" w:cstheme="minorHAnsi"/>
                <w:i/>
                <w:iCs/>
                <w:lang w:val="en-GB"/>
              </w:rPr>
              <w:t xml:space="preserve">Total: </w:t>
            </w:r>
            <w:r w:rsidR="00700EB5">
              <w:rPr>
                <w:rFonts w:eastAsia="Times New Roman" w:cstheme="minorHAnsi"/>
                <w:i/>
                <w:iCs/>
                <w:lang w:val="en-GB"/>
              </w:rPr>
              <w:t xml:space="preserve">Estimated </w:t>
            </w:r>
            <w:r w:rsidR="00A90979">
              <w:rPr>
                <w:rFonts w:eastAsia="Times New Roman" w:cstheme="minorHAnsi"/>
                <w:i/>
                <w:iCs/>
                <w:lang w:val="en-GB"/>
              </w:rPr>
              <w:t>100</w:t>
            </w:r>
            <w:r w:rsidRPr="00700EB5">
              <w:rPr>
                <w:rFonts w:eastAsia="Times New Roman" w:cstheme="minorHAnsi"/>
                <w:i/>
                <w:iCs/>
                <w:lang w:val="en-GB"/>
              </w:rPr>
              <w:t xml:space="preserve"> working days, equivalent to </w:t>
            </w:r>
            <w:r w:rsidR="00A90979">
              <w:rPr>
                <w:rFonts w:eastAsia="Times New Roman" w:cstheme="minorHAnsi"/>
                <w:i/>
                <w:iCs/>
                <w:lang w:val="en-GB"/>
              </w:rPr>
              <w:t>750</w:t>
            </w:r>
            <w:r w:rsidRPr="00700EB5">
              <w:rPr>
                <w:rFonts w:eastAsia="Times New Roman" w:cstheme="minorHAnsi"/>
                <w:i/>
                <w:iCs/>
                <w:lang w:val="en-GB"/>
              </w:rPr>
              <w:t xml:space="preserve"> working hours at </w:t>
            </w:r>
            <w:r w:rsidR="001C57C1">
              <w:rPr>
                <w:rFonts w:eastAsia="Times New Roman" w:cstheme="minorHAnsi"/>
                <w:i/>
                <w:iCs/>
                <w:lang w:val="en-GB"/>
              </w:rPr>
              <w:t xml:space="preserve">an average of </w:t>
            </w:r>
            <w:r w:rsidR="00DE2E40">
              <w:rPr>
                <w:rFonts w:eastAsia="Times New Roman" w:cstheme="minorHAnsi"/>
                <w:i/>
                <w:iCs/>
                <w:lang w:val="en-GB"/>
              </w:rPr>
              <w:t>37,5</w:t>
            </w:r>
            <w:r w:rsidRPr="00700EB5">
              <w:rPr>
                <w:rFonts w:eastAsia="Times New Roman" w:cstheme="minorHAnsi"/>
                <w:i/>
                <w:iCs/>
                <w:lang w:val="en-GB"/>
              </w:rPr>
              <w:t xml:space="preserve"> hours per week for </w:t>
            </w:r>
            <w:r w:rsidR="0096414B">
              <w:rPr>
                <w:rFonts w:eastAsia="Times New Roman" w:cstheme="minorHAnsi"/>
                <w:i/>
                <w:iCs/>
                <w:lang w:val="en-GB"/>
              </w:rPr>
              <w:t>5</w:t>
            </w:r>
            <w:r w:rsidRPr="00700EB5">
              <w:rPr>
                <w:rFonts w:eastAsia="Times New Roman" w:cstheme="minorHAnsi"/>
                <w:i/>
                <w:iCs/>
                <w:lang w:val="en-GB"/>
              </w:rPr>
              <w:t xml:space="preserve"> months</w:t>
            </w:r>
          </w:p>
        </w:tc>
      </w:tr>
    </w:tbl>
    <w:p w14:paraId="2C30A3E8" w14:textId="77777777" w:rsidR="00203305" w:rsidRPr="00947CAC" w:rsidRDefault="00203305" w:rsidP="00110DD3">
      <w:pPr>
        <w:shd w:val="clear" w:color="auto" w:fill="FFFFFF"/>
        <w:spacing w:after="0" w:line="360" w:lineRule="auto"/>
        <w:jc w:val="both"/>
        <w:textAlignment w:val="baseline"/>
        <w:rPr>
          <w:rFonts w:eastAsiaTheme="majorEastAsia" w:cstheme="minorHAnsi"/>
          <w:bCs/>
          <w:lang w:val="en-GB"/>
        </w:rPr>
      </w:pPr>
    </w:p>
    <w:p w14:paraId="51576352" w14:textId="1D069326" w:rsidR="00CA7AA2" w:rsidRPr="00947CAC" w:rsidRDefault="00CA7AA2"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Duration</w:t>
      </w:r>
      <w:r w:rsidR="009B2E8E" w:rsidRPr="00947CAC">
        <w:rPr>
          <w:rFonts w:asciiTheme="minorHAnsi" w:hAnsiTheme="minorHAnsi" w:cstheme="minorHAnsi"/>
          <w:b w:val="0"/>
          <w:bCs w:val="0"/>
          <w:color w:val="C00000"/>
          <w:sz w:val="22"/>
          <w:szCs w:val="22"/>
          <w:lang w:val="en-GB"/>
        </w:rPr>
        <w:t xml:space="preserve"> and payment</w:t>
      </w:r>
    </w:p>
    <w:p w14:paraId="11E31AD8" w14:textId="2C9E98F0" w:rsidR="009B2E8E" w:rsidRDefault="00041F2B" w:rsidP="00110DD3">
      <w:pPr>
        <w:jc w:val="both"/>
        <w:rPr>
          <w:rFonts w:cstheme="minorHAnsi"/>
          <w:lang w:val="en-GB"/>
        </w:rPr>
      </w:pPr>
      <w:r w:rsidRPr="00947CAC">
        <w:rPr>
          <w:rFonts w:cstheme="minorHAnsi"/>
          <w:lang w:val="en-GB"/>
        </w:rPr>
        <w:t xml:space="preserve">The total duration </w:t>
      </w:r>
      <w:r w:rsidR="00482C0B">
        <w:rPr>
          <w:rFonts w:cstheme="minorHAnsi"/>
          <w:lang w:val="en-GB"/>
        </w:rPr>
        <w:t xml:space="preserve">is </w:t>
      </w:r>
      <w:r w:rsidR="001C57C1">
        <w:rPr>
          <w:rFonts w:cstheme="minorHAnsi"/>
          <w:lang w:val="en-GB"/>
        </w:rPr>
        <w:t>five</w:t>
      </w:r>
      <w:r w:rsidR="00482C0B">
        <w:rPr>
          <w:rFonts w:cstheme="minorHAnsi"/>
          <w:lang w:val="en-GB"/>
        </w:rPr>
        <w:t xml:space="preserve"> months</w:t>
      </w:r>
      <w:r w:rsidR="000F3FE6">
        <w:rPr>
          <w:rFonts w:cstheme="minorHAnsi"/>
          <w:lang w:val="en-GB"/>
        </w:rPr>
        <w:t>, from August 15</w:t>
      </w:r>
      <w:r w:rsidR="00AB6DB2">
        <w:rPr>
          <w:rFonts w:cstheme="minorHAnsi"/>
          <w:lang w:val="en-GB"/>
        </w:rPr>
        <w:t>,</w:t>
      </w:r>
      <w:r w:rsidR="000F3FE6">
        <w:rPr>
          <w:rFonts w:cstheme="minorHAnsi"/>
          <w:lang w:val="en-GB"/>
        </w:rPr>
        <w:t xml:space="preserve"> </w:t>
      </w:r>
      <w:proofErr w:type="gramStart"/>
      <w:r w:rsidR="000F3FE6">
        <w:rPr>
          <w:rFonts w:cstheme="minorHAnsi"/>
          <w:lang w:val="en-GB"/>
        </w:rPr>
        <w:t>2023</w:t>
      </w:r>
      <w:proofErr w:type="gramEnd"/>
      <w:r w:rsidR="000F3FE6">
        <w:rPr>
          <w:rFonts w:cstheme="minorHAnsi"/>
          <w:lang w:val="en-GB"/>
        </w:rPr>
        <w:t xml:space="preserve"> to </w:t>
      </w:r>
      <w:r w:rsidR="00EC7383">
        <w:rPr>
          <w:rFonts w:cstheme="minorHAnsi"/>
          <w:lang w:val="en-GB"/>
        </w:rPr>
        <w:t>January</w:t>
      </w:r>
      <w:r w:rsidR="000F3FE6">
        <w:rPr>
          <w:rFonts w:cstheme="minorHAnsi"/>
          <w:lang w:val="en-GB"/>
        </w:rPr>
        <w:t xml:space="preserve"> </w:t>
      </w:r>
      <w:r w:rsidR="00AB6DB2">
        <w:rPr>
          <w:rFonts w:cstheme="minorHAnsi"/>
          <w:lang w:val="en-GB"/>
        </w:rPr>
        <w:t>15,</w:t>
      </w:r>
      <w:r w:rsidR="000F3FE6">
        <w:rPr>
          <w:rFonts w:cstheme="minorHAnsi"/>
          <w:lang w:val="en-GB"/>
        </w:rPr>
        <w:t xml:space="preserve"> 2024</w:t>
      </w:r>
    </w:p>
    <w:p w14:paraId="5F7E1052" w14:textId="1EC7684B" w:rsidR="000F3FE6" w:rsidRDefault="000F3FE6" w:rsidP="00110DD3">
      <w:pPr>
        <w:jc w:val="both"/>
        <w:rPr>
          <w:rFonts w:cstheme="minorHAnsi"/>
          <w:lang w:val="en-GB"/>
        </w:rPr>
      </w:pPr>
      <w:r>
        <w:rPr>
          <w:rFonts w:cstheme="minorHAnsi"/>
          <w:lang w:val="en-GB"/>
        </w:rPr>
        <w:t xml:space="preserve">The consultant may </w:t>
      </w:r>
      <w:r w:rsidR="00AB6DB2">
        <w:rPr>
          <w:rFonts w:cstheme="minorHAnsi"/>
          <w:lang w:val="en-GB"/>
        </w:rPr>
        <w:t>work from his/her</w:t>
      </w:r>
      <w:r>
        <w:rPr>
          <w:rFonts w:cstheme="minorHAnsi"/>
          <w:lang w:val="en-GB"/>
        </w:rPr>
        <w:t xml:space="preserve"> home base but will be required to travel for meetings/trainings to DRC HQ in Copenhagen as well as DRC regional and country offices in the Middle East, East Africa and the Great Lakes region, West Africa &amp; Latin America</w:t>
      </w:r>
      <w:r w:rsidR="004132C0">
        <w:rPr>
          <w:rFonts w:cstheme="minorHAnsi"/>
          <w:lang w:val="en-GB"/>
        </w:rPr>
        <w:t>. Travel requirement is estimated at 2</w:t>
      </w:r>
      <w:r w:rsidR="001F1AC3">
        <w:rPr>
          <w:rFonts w:cstheme="minorHAnsi"/>
          <w:lang w:val="en-GB"/>
        </w:rPr>
        <w:t>0</w:t>
      </w:r>
      <w:r w:rsidR="004132C0">
        <w:rPr>
          <w:rFonts w:cstheme="minorHAnsi"/>
          <w:lang w:val="en-GB"/>
        </w:rPr>
        <w:t xml:space="preserve">%, equal to approximately </w:t>
      </w:r>
      <w:r w:rsidR="008868A7">
        <w:rPr>
          <w:rFonts w:cstheme="minorHAnsi"/>
          <w:lang w:val="en-GB"/>
        </w:rPr>
        <w:t>4</w:t>
      </w:r>
      <w:r w:rsidR="004132C0">
        <w:rPr>
          <w:rFonts w:cstheme="minorHAnsi"/>
          <w:lang w:val="en-GB"/>
        </w:rPr>
        <w:t xml:space="preserve"> working days each month.</w:t>
      </w:r>
    </w:p>
    <w:p w14:paraId="3D85D54C" w14:textId="5E91444A" w:rsidR="004132C0" w:rsidRPr="002407E1" w:rsidRDefault="004132C0" w:rsidP="00110DD3">
      <w:pPr>
        <w:jc w:val="both"/>
        <w:rPr>
          <w:rFonts w:cstheme="minorHAnsi"/>
          <w:lang w:val="en-GB"/>
        </w:rPr>
      </w:pPr>
      <w:r>
        <w:rPr>
          <w:rFonts w:cstheme="minorHAnsi"/>
          <w:lang w:val="en-GB"/>
        </w:rPr>
        <w:t xml:space="preserve">DRC will </w:t>
      </w:r>
      <w:r w:rsidR="002E4FF5">
        <w:rPr>
          <w:rFonts w:cstheme="minorHAnsi"/>
          <w:lang w:val="en-GB"/>
        </w:rPr>
        <w:t>reimburse</w:t>
      </w:r>
      <w:r>
        <w:rPr>
          <w:rFonts w:cstheme="minorHAnsi"/>
          <w:lang w:val="en-GB"/>
        </w:rPr>
        <w:t xml:space="preserve"> all costs associated with</w:t>
      </w:r>
      <w:r w:rsidR="002E4FF5">
        <w:rPr>
          <w:rFonts w:cstheme="minorHAnsi"/>
          <w:lang w:val="en-GB"/>
        </w:rPr>
        <w:t xml:space="preserve"> </w:t>
      </w:r>
      <w:r>
        <w:rPr>
          <w:rFonts w:cstheme="minorHAnsi"/>
          <w:lang w:val="en-GB"/>
        </w:rPr>
        <w:t xml:space="preserve">travel </w:t>
      </w:r>
      <w:r w:rsidR="002D4F72">
        <w:rPr>
          <w:rFonts w:cstheme="minorHAnsi"/>
          <w:lang w:val="en-GB"/>
        </w:rPr>
        <w:t>necessary for the</w:t>
      </w:r>
      <w:r w:rsidR="003976EE">
        <w:rPr>
          <w:rFonts w:cstheme="minorHAnsi"/>
          <w:lang w:val="en-GB"/>
        </w:rPr>
        <w:t xml:space="preserve"> </w:t>
      </w:r>
      <w:r w:rsidR="007568AF">
        <w:rPr>
          <w:rFonts w:cstheme="minorHAnsi"/>
          <w:lang w:val="en-GB"/>
        </w:rPr>
        <w:t xml:space="preserve">provision of </w:t>
      </w:r>
      <w:r w:rsidR="003976EE">
        <w:rPr>
          <w:rFonts w:cstheme="minorHAnsi"/>
          <w:lang w:val="en-GB"/>
        </w:rPr>
        <w:t>the above-mentioned technical services</w:t>
      </w:r>
      <w:r w:rsidR="001A0DA7">
        <w:rPr>
          <w:rFonts w:cstheme="minorHAnsi"/>
          <w:lang w:val="en-GB"/>
        </w:rPr>
        <w:t>, including economy-class international flights as well as</w:t>
      </w:r>
      <w:r w:rsidR="007568AF" w:rsidRPr="007568AF">
        <w:rPr>
          <w:rFonts w:cstheme="minorHAnsi"/>
          <w:lang w:val="en-GB"/>
        </w:rPr>
        <w:t xml:space="preserve"> </w:t>
      </w:r>
      <w:r w:rsidR="007568AF">
        <w:rPr>
          <w:rFonts w:cstheme="minorHAnsi"/>
          <w:lang w:val="en-GB"/>
        </w:rPr>
        <w:t xml:space="preserve">local transport and hotel accommodation. </w:t>
      </w:r>
    </w:p>
    <w:p w14:paraId="74989A2E" w14:textId="1288F5C5" w:rsidR="00AB6DB2" w:rsidRPr="00947CAC" w:rsidRDefault="00AB6DB2" w:rsidP="002D4F72">
      <w:pPr>
        <w:pStyle w:val="paragraph"/>
        <w:spacing w:before="0" w:beforeAutospacing="0" w:after="0" w:afterAutospacing="0"/>
        <w:jc w:val="both"/>
        <w:textAlignment w:val="baseline"/>
        <w:rPr>
          <w:rFonts w:cstheme="minorHAnsi"/>
          <w:b/>
          <w:bCs/>
          <w:lang w:val="en-GB"/>
        </w:rPr>
      </w:pPr>
      <w:r w:rsidRPr="002407E1">
        <w:rPr>
          <w:rFonts w:asciiTheme="minorHAnsi" w:hAnsiTheme="minorHAnsi" w:cstheme="minorHAnsi"/>
          <w:sz w:val="22"/>
          <w:szCs w:val="22"/>
          <w:lang w:val="en-GB"/>
        </w:rPr>
        <w:lastRenderedPageBreak/>
        <w:t xml:space="preserve">The consultant will </w:t>
      </w:r>
      <w:r w:rsidR="00DD77C3">
        <w:rPr>
          <w:rFonts w:asciiTheme="minorHAnsi" w:hAnsiTheme="minorHAnsi" w:cstheme="minorHAnsi"/>
          <w:sz w:val="22"/>
          <w:szCs w:val="22"/>
          <w:lang w:val="en-GB"/>
        </w:rPr>
        <w:t xml:space="preserve">submit </w:t>
      </w:r>
      <w:r w:rsidRPr="002407E1">
        <w:rPr>
          <w:rFonts w:asciiTheme="minorHAnsi" w:hAnsiTheme="minorHAnsi" w:cstheme="minorHAnsi"/>
          <w:sz w:val="22"/>
          <w:szCs w:val="22"/>
          <w:lang w:val="en-GB"/>
        </w:rPr>
        <w:t xml:space="preserve">monthly </w:t>
      </w:r>
      <w:r w:rsidR="00DD77C3">
        <w:rPr>
          <w:rFonts w:asciiTheme="minorHAnsi" w:hAnsiTheme="minorHAnsi" w:cstheme="minorHAnsi"/>
          <w:sz w:val="22"/>
          <w:szCs w:val="22"/>
          <w:lang w:val="en-GB"/>
        </w:rPr>
        <w:t xml:space="preserve">invoices </w:t>
      </w:r>
      <w:r w:rsidR="00E86975">
        <w:rPr>
          <w:rFonts w:asciiTheme="minorHAnsi" w:hAnsiTheme="minorHAnsi" w:cstheme="minorHAnsi"/>
          <w:sz w:val="22"/>
          <w:szCs w:val="22"/>
          <w:lang w:val="en-GB"/>
        </w:rPr>
        <w:t>which</w:t>
      </w:r>
      <w:r w:rsidR="00A71E4B">
        <w:rPr>
          <w:rFonts w:asciiTheme="minorHAnsi" w:hAnsiTheme="minorHAnsi" w:cstheme="minorHAnsi"/>
          <w:sz w:val="22"/>
          <w:szCs w:val="22"/>
          <w:lang w:val="en-GB"/>
        </w:rPr>
        <w:t xml:space="preserve"> will also </w:t>
      </w:r>
      <w:r w:rsidR="00941F4A">
        <w:rPr>
          <w:rFonts w:asciiTheme="minorHAnsi" w:hAnsiTheme="minorHAnsi" w:cstheme="minorHAnsi"/>
          <w:sz w:val="22"/>
          <w:szCs w:val="22"/>
          <w:lang w:val="en-GB"/>
        </w:rPr>
        <w:t>reflect</w:t>
      </w:r>
      <w:r w:rsidR="00A71E4B">
        <w:rPr>
          <w:rFonts w:asciiTheme="minorHAnsi" w:hAnsiTheme="minorHAnsi" w:cstheme="minorHAnsi"/>
          <w:sz w:val="22"/>
          <w:szCs w:val="22"/>
          <w:lang w:val="en-GB"/>
        </w:rPr>
        <w:t xml:space="preserve"> </w:t>
      </w:r>
      <w:r w:rsidR="002F3F9C">
        <w:rPr>
          <w:rFonts w:asciiTheme="minorHAnsi" w:hAnsiTheme="minorHAnsi" w:cstheme="minorHAnsi"/>
          <w:sz w:val="22"/>
          <w:szCs w:val="22"/>
          <w:lang w:val="en-GB"/>
        </w:rPr>
        <w:t>reimbursement claims for travel</w:t>
      </w:r>
      <w:r w:rsidR="00A71E4B">
        <w:rPr>
          <w:rFonts w:asciiTheme="minorHAnsi" w:hAnsiTheme="minorHAnsi" w:cstheme="minorHAnsi"/>
          <w:sz w:val="22"/>
          <w:szCs w:val="22"/>
          <w:lang w:val="en-GB"/>
        </w:rPr>
        <w:t xml:space="preserve"> </w:t>
      </w:r>
      <w:r w:rsidR="00941F4A">
        <w:rPr>
          <w:rFonts w:asciiTheme="minorHAnsi" w:hAnsiTheme="minorHAnsi" w:cstheme="minorHAnsi"/>
          <w:sz w:val="22"/>
          <w:szCs w:val="22"/>
          <w:lang w:val="en-GB"/>
        </w:rPr>
        <w:t>costs</w:t>
      </w:r>
      <w:r w:rsidR="00110DD3">
        <w:rPr>
          <w:rFonts w:asciiTheme="minorHAnsi" w:hAnsiTheme="minorHAnsi" w:cstheme="minorHAnsi"/>
          <w:sz w:val="22"/>
          <w:szCs w:val="22"/>
          <w:lang w:val="en-GB"/>
        </w:rPr>
        <w:t>.</w:t>
      </w:r>
      <w:r w:rsidR="004132C0" w:rsidRPr="002407E1">
        <w:rPr>
          <w:rFonts w:asciiTheme="minorHAnsi" w:hAnsiTheme="minorHAnsi" w:cstheme="minorHAnsi"/>
          <w:sz w:val="22"/>
          <w:szCs w:val="22"/>
          <w:lang w:val="en-GB"/>
        </w:rPr>
        <w:t xml:space="preserve"> </w:t>
      </w:r>
    </w:p>
    <w:p w14:paraId="3C24D408" w14:textId="77777777" w:rsidR="003B7239" w:rsidRPr="00947CAC" w:rsidRDefault="003B7239" w:rsidP="00110DD3">
      <w:pPr>
        <w:spacing w:after="0"/>
        <w:jc w:val="both"/>
        <w:rPr>
          <w:rFonts w:cstheme="minorHAnsi"/>
          <w:lang w:val="en-GB"/>
        </w:rPr>
      </w:pPr>
    </w:p>
    <w:p w14:paraId="68F8B941" w14:textId="1871DC47" w:rsidR="003B5E26" w:rsidRPr="00947CAC" w:rsidRDefault="00CA7AA2"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Eligibility</w:t>
      </w:r>
      <w:r w:rsidR="00C84A1B" w:rsidRPr="00947CAC">
        <w:rPr>
          <w:rFonts w:asciiTheme="minorHAnsi" w:hAnsiTheme="minorHAnsi" w:cstheme="minorHAnsi"/>
          <w:b w:val="0"/>
          <w:bCs w:val="0"/>
          <w:color w:val="C00000"/>
          <w:sz w:val="22"/>
          <w:szCs w:val="22"/>
          <w:lang w:val="en-GB"/>
        </w:rPr>
        <w:t xml:space="preserve">, </w:t>
      </w:r>
      <w:r w:rsidR="00CC6A7A" w:rsidRPr="00947CAC">
        <w:rPr>
          <w:rFonts w:asciiTheme="minorHAnsi" w:hAnsiTheme="minorHAnsi" w:cstheme="minorHAnsi"/>
          <w:b w:val="0"/>
          <w:bCs w:val="0"/>
          <w:color w:val="C00000"/>
          <w:sz w:val="22"/>
          <w:szCs w:val="22"/>
          <w:lang w:val="en-GB"/>
        </w:rPr>
        <w:t>qualification,</w:t>
      </w:r>
      <w:r w:rsidR="00982B6B" w:rsidRPr="00947CAC">
        <w:rPr>
          <w:rFonts w:asciiTheme="minorHAnsi" w:hAnsiTheme="minorHAnsi" w:cstheme="minorHAnsi"/>
          <w:b w:val="0"/>
          <w:bCs w:val="0"/>
          <w:color w:val="C00000"/>
          <w:sz w:val="22"/>
          <w:szCs w:val="22"/>
          <w:lang w:val="en-GB"/>
        </w:rPr>
        <w:t xml:space="preserve"> </w:t>
      </w:r>
      <w:r w:rsidR="00C84A1B" w:rsidRPr="00947CAC">
        <w:rPr>
          <w:rFonts w:asciiTheme="minorHAnsi" w:hAnsiTheme="minorHAnsi" w:cstheme="minorHAnsi"/>
          <w:b w:val="0"/>
          <w:bCs w:val="0"/>
          <w:color w:val="C00000"/>
          <w:sz w:val="22"/>
          <w:szCs w:val="22"/>
          <w:lang w:val="en-GB"/>
        </w:rPr>
        <w:t xml:space="preserve">and experience </w:t>
      </w:r>
      <w:proofErr w:type="gramStart"/>
      <w:r w:rsidR="00C84A1B" w:rsidRPr="00947CAC">
        <w:rPr>
          <w:rFonts w:asciiTheme="minorHAnsi" w:hAnsiTheme="minorHAnsi" w:cstheme="minorHAnsi"/>
          <w:b w:val="0"/>
          <w:bCs w:val="0"/>
          <w:color w:val="C00000"/>
          <w:sz w:val="22"/>
          <w:szCs w:val="22"/>
          <w:lang w:val="en-GB"/>
        </w:rPr>
        <w:t>required</w:t>
      </w:r>
      <w:proofErr w:type="gramEnd"/>
    </w:p>
    <w:p w14:paraId="6D0357AB" w14:textId="120A4F5F" w:rsidR="008B28E7" w:rsidRDefault="00DF3AA0" w:rsidP="008B28E7">
      <w:pPr>
        <w:spacing w:after="0"/>
        <w:jc w:val="both"/>
        <w:rPr>
          <w:lang w:val="en-US"/>
        </w:rPr>
      </w:pPr>
      <w:r>
        <w:rPr>
          <w:lang w:val="en-US"/>
        </w:rPr>
        <w:t xml:space="preserve">The consultant should have </w:t>
      </w:r>
      <w:proofErr w:type="gramStart"/>
      <w:r w:rsidRPr="4303A463">
        <w:rPr>
          <w:lang w:val="en-US"/>
        </w:rPr>
        <w:t>minimum</w:t>
      </w:r>
      <w:proofErr w:type="gramEnd"/>
      <w:r w:rsidRPr="4303A463">
        <w:rPr>
          <w:lang w:val="en-US"/>
        </w:rPr>
        <w:t xml:space="preserve"> 6 years’ experience in progressively more senior roles within the climate adaptation and resilience field. This should include </w:t>
      </w:r>
      <w:proofErr w:type="gramStart"/>
      <w:r w:rsidRPr="4303A463">
        <w:rPr>
          <w:lang w:val="en-US"/>
        </w:rPr>
        <w:t>minimum</w:t>
      </w:r>
      <w:proofErr w:type="gramEnd"/>
      <w:r w:rsidRPr="4303A463">
        <w:rPr>
          <w:lang w:val="en-US"/>
        </w:rPr>
        <w:t xml:space="preserve"> 2 years delivering technical support </w:t>
      </w:r>
      <w:r>
        <w:rPr>
          <w:lang w:val="en-US"/>
        </w:rPr>
        <w:t xml:space="preserve">for multisector climate </w:t>
      </w:r>
      <w:r w:rsidRPr="4303A463">
        <w:rPr>
          <w:lang w:val="en-US"/>
        </w:rPr>
        <w:t>adaptation initiatives</w:t>
      </w:r>
      <w:r>
        <w:rPr>
          <w:lang w:val="en-US"/>
        </w:rPr>
        <w:t>.</w:t>
      </w:r>
    </w:p>
    <w:p w14:paraId="2A1FFE40" w14:textId="77777777" w:rsidR="00DF3AA0" w:rsidRPr="00DF3AA0" w:rsidRDefault="00DF3AA0" w:rsidP="008B28E7">
      <w:pPr>
        <w:spacing w:after="0"/>
        <w:jc w:val="both"/>
        <w:rPr>
          <w:lang w:val="en-US"/>
        </w:rPr>
      </w:pPr>
    </w:p>
    <w:p w14:paraId="72F91B90" w14:textId="5375E5F2" w:rsidR="008B28E7" w:rsidRPr="00FE26CC" w:rsidRDefault="008B28E7" w:rsidP="008B28E7">
      <w:pPr>
        <w:spacing w:after="0"/>
        <w:jc w:val="both"/>
        <w:rPr>
          <w:i/>
          <w:iCs/>
          <w:lang w:val="en-US"/>
        </w:rPr>
      </w:pPr>
      <w:r w:rsidRPr="4611901A">
        <w:rPr>
          <w:i/>
          <w:iCs/>
          <w:lang w:val="en-US"/>
        </w:rPr>
        <w:t xml:space="preserve">Required </w:t>
      </w:r>
    </w:p>
    <w:p w14:paraId="59A3526E" w14:textId="50DD8A7C" w:rsidR="008B28E7" w:rsidRPr="000E4E0C" w:rsidRDefault="008B28E7" w:rsidP="008B28E7">
      <w:pPr>
        <w:pStyle w:val="ListParagraph"/>
        <w:numPr>
          <w:ilvl w:val="0"/>
          <w:numId w:val="23"/>
        </w:numPr>
        <w:autoSpaceDE w:val="0"/>
        <w:autoSpaceDN w:val="0"/>
        <w:adjustRightInd w:val="0"/>
        <w:jc w:val="both"/>
        <w:rPr>
          <w:rStyle w:val="eop"/>
          <w:lang w:val="en-US"/>
        </w:rPr>
      </w:pPr>
      <w:r w:rsidRPr="4611901A">
        <w:rPr>
          <w:lang w:val="en-US"/>
        </w:rPr>
        <w:t>Up-to-date knowledge of climate adaptation and resilience concepts, policy debates and methods, with s</w:t>
      </w:r>
      <w:r w:rsidRPr="4611901A">
        <w:rPr>
          <w:rStyle w:val="normaltextrun"/>
          <w:lang w:val="en-US"/>
        </w:rPr>
        <w:t>trong technical knowledge in one or more specific areas</w:t>
      </w:r>
      <w:r w:rsidR="00DF3AA0">
        <w:rPr>
          <w:rStyle w:val="normaltextrun"/>
          <w:lang w:val="en-US"/>
        </w:rPr>
        <w:t xml:space="preserve"> (</w:t>
      </w:r>
      <w:proofErr w:type="spellStart"/>
      <w:proofErr w:type="gramStart"/>
      <w:r w:rsidR="00DF3AA0">
        <w:rPr>
          <w:rStyle w:val="normaltextrun"/>
          <w:lang w:val="en-US"/>
        </w:rPr>
        <w:t>eg</w:t>
      </w:r>
      <w:proofErr w:type="spellEnd"/>
      <w:proofErr w:type="gramEnd"/>
      <w:r w:rsidR="00B60117">
        <w:rPr>
          <w:rStyle w:val="normaltextrun"/>
          <w:lang w:val="en-US"/>
        </w:rPr>
        <w:t xml:space="preserve"> climate vulnerability analysis,</w:t>
      </w:r>
      <w:r w:rsidR="00385570">
        <w:rPr>
          <w:rStyle w:val="normaltextrun"/>
          <w:lang w:val="en-US"/>
        </w:rPr>
        <w:t xml:space="preserve"> water resource management,</w:t>
      </w:r>
      <w:r w:rsidR="00DF3AA0">
        <w:rPr>
          <w:rStyle w:val="normaltextrun"/>
          <w:lang w:val="en-US"/>
        </w:rPr>
        <w:t xml:space="preserve"> </w:t>
      </w:r>
      <w:r w:rsidRPr="4611901A">
        <w:rPr>
          <w:rStyle w:val="normaltextrun"/>
          <w:lang w:val="en-US"/>
        </w:rPr>
        <w:t>circular design, permaculture, regenerative resilience, agroecology or other)</w:t>
      </w:r>
    </w:p>
    <w:p w14:paraId="699E2E2F" w14:textId="49C053D6" w:rsidR="008B28E7" w:rsidRDefault="008B28E7" w:rsidP="008B28E7">
      <w:pPr>
        <w:pStyle w:val="ListParagraph"/>
        <w:numPr>
          <w:ilvl w:val="0"/>
          <w:numId w:val="23"/>
        </w:numPr>
        <w:autoSpaceDE w:val="0"/>
        <w:autoSpaceDN w:val="0"/>
        <w:adjustRightInd w:val="0"/>
        <w:jc w:val="both"/>
        <w:rPr>
          <w:lang w:val="en-US"/>
        </w:rPr>
      </w:pPr>
      <w:r w:rsidRPr="4611901A">
        <w:rPr>
          <w:lang w:val="en-US"/>
        </w:rPr>
        <w:t xml:space="preserve">Experience working </w:t>
      </w:r>
      <w:r w:rsidR="00DF3AA0">
        <w:rPr>
          <w:lang w:val="en-US"/>
        </w:rPr>
        <w:t xml:space="preserve">on climate adaptation </w:t>
      </w:r>
      <w:r w:rsidRPr="4611901A">
        <w:rPr>
          <w:lang w:val="en-US"/>
        </w:rPr>
        <w:t>in different countr</w:t>
      </w:r>
      <w:r w:rsidR="00DF3AA0">
        <w:rPr>
          <w:lang w:val="en-US"/>
        </w:rPr>
        <w:t xml:space="preserve">ies, including displacement and conflict affected </w:t>
      </w:r>
      <w:proofErr w:type="gramStart"/>
      <w:r w:rsidR="00DF3AA0">
        <w:rPr>
          <w:lang w:val="en-US"/>
        </w:rPr>
        <w:t>countries</w:t>
      </w:r>
      <w:proofErr w:type="gramEnd"/>
    </w:p>
    <w:p w14:paraId="703848D6" w14:textId="3BE72CDE" w:rsidR="008B28E7" w:rsidRPr="00FE26CC" w:rsidRDefault="008B28E7" w:rsidP="008B28E7">
      <w:pPr>
        <w:pStyle w:val="ListParagraph"/>
        <w:numPr>
          <w:ilvl w:val="0"/>
          <w:numId w:val="23"/>
        </w:numPr>
        <w:autoSpaceDE w:val="0"/>
        <w:autoSpaceDN w:val="0"/>
        <w:adjustRightInd w:val="0"/>
        <w:jc w:val="both"/>
        <w:rPr>
          <w:lang w:val="en-US"/>
        </w:rPr>
      </w:pPr>
      <w:r w:rsidRPr="4611901A">
        <w:rPr>
          <w:lang w:val="en-US"/>
        </w:rPr>
        <w:t xml:space="preserve">Experience delivering technical trainings (in </w:t>
      </w:r>
      <w:r w:rsidR="006B77C4">
        <w:rPr>
          <w:lang w:val="en-US"/>
        </w:rPr>
        <w:t>any</w:t>
      </w:r>
      <w:r w:rsidR="00EA0BBC">
        <w:rPr>
          <w:lang w:val="en-US"/>
        </w:rPr>
        <w:t xml:space="preserve"> of the above-mentioned</w:t>
      </w:r>
      <w:r w:rsidRPr="4611901A">
        <w:rPr>
          <w:lang w:val="en-US"/>
        </w:rPr>
        <w:t xml:space="preserve"> technical areas)</w:t>
      </w:r>
    </w:p>
    <w:p w14:paraId="3A4F299C" w14:textId="71257833" w:rsidR="008B28E7" w:rsidRPr="00A76FAA" w:rsidRDefault="004E018D" w:rsidP="008B28E7">
      <w:pPr>
        <w:pStyle w:val="ListParagraph"/>
        <w:numPr>
          <w:ilvl w:val="0"/>
          <w:numId w:val="23"/>
        </w:numPr>
        <w:autoSpaceDE w:val="0"/>
        <w:autoSpaceDN w:val="0"/>
        <w:adjustRightInd w:val="0"/>
        <w:spacing w:after="0"/>
        <w:jc w:val="both"/>
        <w:textAlignment w:val="baseline"/>
        <w:rPr>
          <w:lang w:val="en-US"/>
        </w:rPr>
      </w:pPr>
      <w:r>
        <w:rPr>
          <w:rStyle w:val="normaltextrun"/>
          <w:lang w:val="en-US"/>
        </w:rPr>
        <w:t>A</w:t>
      </w:r>
      <w:r w:rsidR="008B28E7" w:rsidRPr="4611901A">
        <w:rPr>
          <w:rStyle w:val="normaltextrun"/>
          <w:lang w:val="en-US"/>
        </w:rPr>
        <w:t xml:space="preserve">bility </w:t>
      </w:r>
      <w:r w:rsidR="006B77C4">
        <w:rPr>
          <w:rStyle w:val="normaltextrun"/>
          <w:lang w:val="en-US"/>
        </w:rPr>
        <w:t xml:space="preserve">to collaborate with stakeholders </w:t>
      </w:r>
      <w:r w:rsidR="008B28E7" w:rsidRPr="4611901A">
        <w:rPr>
          <w:rStyle w:val="normaltextrun"/>
          <w:lang w:val="en-US"/>
        </w:rPr>
        <w:t xml:space="preserve">across dispersed geographical </w:t>
      </w:r>
      <w:proofErr w:type="gramStart"/>
      <w:r w:rsidR="008B28E7" w:rsidRPr="4611901A">
        <w:rPr>
          <w:rStyle w:val="normaltextrun"/>
          <w:lang w:val="en-US"/>
        </w:rPr>
        <w:t>locations</w:t>
      </w:r>
      <w:proofErr w:type="gramEnd"/>
      <w:r w:rsidR="008B28E7" w:rsidRPr="4611901A">
        <w:rPr>
          <w:rStyle w:val="eop"/>
          <w:lang w:val="en-US"/>
        </w:rPr>
        <w:t> </w:t>
      </w:r>
    </w:p>
    <w:p w14:paraId="09FC26DC" w14:textId="77777777" w:rsidR="008B28E7" w:rsidRPr="00FE26CC" w:rsidRDefault="008B28E7" w:rsidP="008B28E7">
      <w:pPr>
        <w:pStyle w:val="paragraph"/>
        <w:numPr>
          <w:ilvl w:val="0"/>
          <w:numId w:val="23"/>
        </w:numPr>
        <w:spacing w:before="0" w:beforeAutospacing="0" w:after="0" w:afterAutospacing="0"/>
        <w:jc w:val="both"/>
        <w:textAlignment w:val="baseline"/>
        <w:rPr>
          <w:rFonts w:asciiTheme="minorHAnsi" w:hAnsiTheme="minorHAnsi" w:cstheme="minorBidi"/>
          <w:sz w:val="22"/>
          <w:szCs w:val="22"/>
          <w:lang w:val="en-US"/>
        </w:rPr>
      </w:pPr>
      <w:r w:rsidRPr="4611901A">
        <w:rPr>
          <w:rStyle w:val="normaltextrun"/>
          <w:rFonts w:asciiTheme="minorHAnsi" w:hAnsiTheme="minorHAnsi" w:cstheme="minorBidi"/>
          <w:sz w:val="22"/>
          <w:szCs w:val="22"/>
          <w:lang w:val="en-US"/>
        </w:rPr>
        <w:t xml:space="preserve">Excellent oral and written communication skills, including writing and </w:t>
      </w:r>
      <w:proofErr w:type="gramStart"/>
      <w:r w:rsidRPr="4611901A">
        <w:rPr>
          <w:rStyle w:val="normaltextrun"/>
          <w:rFonts w:asciiTheme="minorHAnsi" w:hAnsiTheme="minorHAnsi" w:cstheme="minorBidi"/>
          <w:sz w:val="22"/>
          <w:szCs w:val="22"/>
          <w:lang w:val="en-US"/>
        </w:rPr>
        <w:t>facilitation</w:t>
      </w:r>
      <w:proofErr w:type="gramEnd"/>
      <w:r w:rsidRPr="4611901A">
        <w:rPr>
          <w:rStyle w:val="eop"/>
          <w:rFonts w:asciiTheme="minorHAnsi" w:hAnsiTheme="minorHAnsi" w:cstheme="minorBidi"/>
          <w:sz w:val="22"/>
          <w:szCs w:val="22"/>
          <w:lang w:val="en-US"/>
        </w:rPr>
        <w:t> </w:t>
      </w:r>
    </w:p>
    <w:p w14:paraId="18BE8B04" w14:textId="77777777" w:rsidR="008B28E7" w:rsidRPr="00FE26CC" w:rsidRDefault="008B28E7" w:rsidP="008B28E7">
      <w:pPr>
        <w:pStyle w:val="paragraph"/>
        <w:numPr>
          <w:ilvl w:val="0"/>
          <w:numId w:val="23"/>
        </w:numPr>
        <w:spacing w:before="0" w:beforeAutospacing="0" w:after="0" w:afterAutospacing="0"/>
        <w:jc w:val="both"/>
        <w:textAlignment w:val="baseline"/>
        <w:rPr>
          <w:rStyle w:val="normaltextrun"/>
          <w:rFonts w:asciiTheme="minorHAnsi" w:hAnsiTheme="minorHAnsi" w:cstheme="minorBidi"/>
          <w:sz w:val="22"/>
          <w:szCs w:val="22"/>
          <w:lang w:val="en-US"/>
        </w:rPr>
      </w:pPr>
      <w:r w:rsidRPr="4611901A">
        <w:rPr>
          <w:rStyle w:val="normaltextrun"/>
          <w:rFonts w:asciiTheme="minorHAnsi" w:hAnsiTheme="minorHAnsi" w:cstheme="minorBidi"/>
          <w:sz w:val="22"/>
          <w:szCs w:val="22"/>
          <w:lang w:val="en-US"/>
        </w:rPr>
        <w:t xml:space="preserve">Strong computer skills (MS Word, Excel, </w:t>
      </w:r>
      <w:proofErr w:type="gramStart"/>
      <w:r w:rsidRPr="4611901A">
        <w:rPr>
          <w:rStyle w:val="normaltextrun"/>
          <w:rFonts w:asciiTheme="minorHAnsi" w:hAnsiTheme="minorHAnsi" w:cstheme="minorBidi"/>
          <w:sz w:val="22"/>
          <w:szCs w:val="22"/>
          <w:lang w:val="en-US"/>
        </w:rPr>
        <w:t>Outlook</w:t>
      </w:r>
      <w:proofErr w:type="gramEnd"/>
      <w:r w:rsidRPr="4611901A">
        <w:rPr>
          <w:rStyle w:val="normaltextrun"/>
          <w:rFonts w:asciiTheme="minorHAnsi" w:hAnsiTheme="minorHAnsi" w:cstheme="minorBidi"/>
          <w:sz w:val="22"/>
          <w:szCs w:val="22"/>
          <w:lang w:val="en-US"/>
        </w:rPr>
        <w:t xml:space="preserve"> and Power Point)</w:t>
      </w:r>
    </w:p>
    <w:p w14:paraId="1762DA92" w14:textId="77777777" w:rsidR="00265BA4" w:rsidRDefault="00265BA4" w:rsidP="008B28E7">
      <w:pPr>
        <w:spacing w:after="0"/>
        <w:jc w:val="both"/>
        <w:rPr>
          <w:rFonts w:cstheme="minorHAnsi"/>
          <w:i/>
          <w:lang w:val="en-US"/>
        </w:rPr>
      </w:pPr>
    </w:p>
    <w:p w14:paraId="3B4A2FCF" w14:textId="56E7D853" w:rsidR="008B28E7" w:rsidRPr="00FE26CC" w:rsidRDefault="008B28E7" w:rsidP="008B28E7">
      <w:pPr>
        <w:spacing w:after="0"/>
        <w:jc w:val="both"/>
        <w:rPr>
          <w:rFonts w:cstheme="minorHAnsi"/>
          <w:lang w:val="en-US"/>
        </w:rPr>
      </w:pPr>
      <w:r w:rsidRPr="00FE26CC">
        <w:rPr>
          <w:rFonts w:cstheme="minorHAnsi"/>
          <w:i/>
          <w:lang w:val="en-US"/>
        </w:rPr>
        <w:t>Desirable</w:t>
      </w:r>
    </w:p>
    <w:p w14:paraId="2818F21D" w14:textId="67600BF0" w:rsidR="008B28E7" w:rsidRPr="006769B7" w:rsidRDefault="008B28E7" w:rsidP="008B28E7">
      <w:pPr>
        <w:pStyle w:val="ListParagraph"/>
        <w:numPr>
          <w:ilvl w:val="0"/>
          <w:numId w:val="24"/>
        </w:numPr>
        <w:autoSpaceDE w:val="0"/>
        <w:autoSpaceDN w:val="0"/>
        <w:adjustRightInd w:val="0"/>
        <w:spacing w:after="0"/>
        <w:jc w:val="both"/>
        <w:textAlignment w:val="baseline"/>
        <w:rPr>
          <w:lang w:val="en-US"/>
        </w:rPr>
      </w:pPr>
      <w:r w:rsidRPr="4611901A">
        <w:rPr>
          <w:lang w:val="en-US"/>
        </w:rPr>
        <w:t>Knowledge of</w:t>
      </w:r>
      <w:r w:rsidR="00265BA4">
        <w:rPr>
          <w:lang w:val="en-US"/>
        </w:rPr>
        <w:t xml:space="preserve"> &amp; experience using</w:t>
      </w:r>
      <w:r w:rsidRPr="4611901A">
        <w:rPr>
          <w:lang w:val="en-US"/>
        </w:rPr>
        <w:t xml:space="preserve"> conflict sensitivity and/or conflict resolution techniques</w:t>
      </w:r>
    </w:p>
    <w:p w14:paraId="600D1B2C" w14:textId="77777777" w:rsidR="008B28E7" w:rsidRPr="00FE26CC" w:rsidRDefault="008B28E7" w:rsidP="008B28E7">
      <w:pPr>
        <w:pStyle w:val="ListParagraph"/>
        <w:numPr>
          <w:ilvl w:val="0"/>
          <w:numId w:val="24"/>
        </w:numPr>
        <w:jc w:val="both"/>
        <w:rPr>
          <w:lang w:val="en-US"/>
        </w:rPr>
      </w:pPr>
      <w:r w:rsidRPr="04FEA511">
        <w:rPr>
          <w:lang w:val="en-US"/>
        </w:rPr>
        <w:t xml:space="preserve">Experience using Climate vulnerability assessments </w:t>
      </w:r>
      <w:r>
        <w:rPr>
          <w:lang w:val="en-US"/>
        </w:rPr>
        <w:t>for</w:t>
      </w:r>
      <w:r w:rsidRPr="04FEA511">
        <w:rPr>
          <w:lang w:val="en-US"/>
        </w:rPr>
        <w:t xml:space="preserve"> </w:t>
      </w:r>
      <w:proofErr w:type="spellStart"/>
      <w:r w:rsidRPr="04FEA511">
        <w:rPr>
          <w:lang w:val="en-US"/>
        </w:rPr>
        <w:t>programme</w:t>
      </w:r>
      <w:proofErr w:type="spellEnd"/>
      <w:r w:rsidRPr="04FEA511">
        <w:rPr>
          <w:lang w:val="en-US"/>
        </w:rPr>
        <w:t xml:space="preserve"> design and implementation.</w:t>
      </w:r>
    </w:p>
    <w:p w14:paraId="71D8629D" w14:textId="77777777" w:rsidR="008B28E7" w:rsidRPr="00FE26CC" w:rsidRDefault="008B28E7" w:rsidP="008B28E7">
      <w:pPr>
        <w:pStyle w:val="ListParagraph"/>
        <w:numPr>
          <w:ilvl w:val="0"/>
          <w:numId w:val="24"/>
        </w:numPr>
        <w:jc w:val="both"/>
        <w:rPr>
          <w:lang w:val="en-US"/>
        </w:rPr>
      </w:pPr>
      <w:r w:rsidRPr="4611901A">
        <w:rPr>
          <w:lang w:val="en-US"/>
        </w:rPr>
        <w:t>Experience with forecast-based and/or climate early warning programming</w:t>
      </w:r>
    </w:p>
    <w:p w14:paraId="53D379EB" w14:textId="7D19D01D" w:rsidR="008B28E7" w:rsidRPr="004C05E8" w:rsidRDefault="008B28E7" w:rsidP="00110DD3">
      <w:pPr>
        <w:pStyle w:val="ListParagraph"/>
        <w:numPr>
          <w:ilvl w:val="0"/>
          <w:numId w:val="24"/>
        </w:numPr>
        <w:jc w:val="both"/>
        <w:rPr>
          <w:lang w:val="en-US"/>
        </w:rPr>
      </w:pPr>
      <w:r w:rsidRPr="4611901A">
        <w:rPr>
          <w:lang w:val="en-US"/>
        </w:rPr>
        <w:t>Experience with participatory project design with communities for climate adaptation</w:t>
      </w:r>
    </w:p>
    <w:p w14:paraId="341647D0" w14:textId="77777777" w:rsidR="00982B6B" w:rsidRPr="00947CAC" w:rsidRDefault="00982B6B" w:rsidP="00110DD3">
      <w:pPr>
        <w:shd w:val="clear" w:color="auto" w:fill="FFFFFF"/>
        <w:spacing w:before="240" w:after="0" w:line="240" w:lineRule="auto"/>
        <w:jc w:val="both"/>
        <w:textAlignment w:val="baseline"/>
        <w:rPr>
          <w:rFonts w:eastAsiaTheme="majorEastAsia" w:cstheme="minorHAnsi"/>
          <w:bCs/>
          <w:lang w:val="en-GB"/>
        </w:rPr>
      </w:pPr>
    </w:p>
    <w:p w14:paraId="2B1D1ACD" w14:textId="07CC30A0" w:rsidR="00CA7AA2" w:rsidRPr="00947CAC" w:rsidRDefault="00CA7AA2"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Technical supervision</w:t>
      </w:r>
    </w:p>
    <w:p w14:paraId="6A32083F" w14:textId="77777777" w:rsidR="00615566" w:rsidRDefault="00CA7AA2" w:rsidP="00615566">
      <w:pPr>
        <w:ind w:left="-86"/>
        <w:jc w:val="both"/>
        <w:rPr>
          <w:rFonts w:cstheme="minorHAnsi"/>
          <w:lang w:val="en-GB"/>
        </w:rPr>
      </w:pPr>
      <w:r w:rsidRPr="004C05E8">
        <w:rPr>
          <w:rFonts w:cstheme="minorHAnsi"/>
          <w:lang w:val="en-GB"/>
        </w:rPr>
        <w:t>The selected consultant will work under the supervision of</w:t>
      </w:r>
      <w:r w:rsidR="003A2803" w:rsidRPr="004C05E8">
        <w:rPr>
          <w:rFonts w:cstheme="minorHAnsi"/>
          <w:lang w:val="en-GB"/>
        </w:rPr>
        <w:t xml:space="preserve"> </w:t>
      </w:r>
      <w:r w:rsidR="00C355AD" w:rsidRPr="004C05E8">
        <w:rPr>
          <w:rFonts w:cstheme="minorHAnsi"/>
          <w:lang w:val="en-GB"/>
        </w:rPr>
        <w:t>the Global lead on Addressing root causes</w:t>
      </w:r>
      <w:r w:rsidR="35108F2B" w:rsidRPr="004C05E8">
        <w:rPr>
          <w:rFonts w:cstheme="minorHAnsi"/>
          <w:lang w:val="en-GB"/>
        </w:rPr>
        <w:t xml:space="preserve"> of conflict and displacement</w:t>
      </w:r>
      <w:r w:rsidR="00C355AD" w:rsidRPr="004C05E8">
        <w:rPr>
          <w:rFonts w:cstheme="minorHAnsi"/>
          <w:lang w:val="en-GB"/>
        </w:rPr>
        <w:t xml:space="preserve">, Maria Pade Lange: </w:t>
      </w:r>
      <w:hyperlink r:id="rId13">
        <w:r w:rsidR="00C355AD" w:rsidRPr="004C05E8">
          <w:rPr>
            <w:rStyle w:val="Hyperlink"/>
            <w:rFonts w:cstheme="minorHAnsi"/>
            <w:lang w:val="en-GB"/>
          </w:rPr>
          <w:t>maria.pade.lange@drc.ngo</w:t>
        </w:r>
      </w:hyperlink>
      <w:r w:rsidR="00C355AD" w:rsidRPr="004C05E8">
        <w:rPr>
          <w:rFonts w:cstheme="minorHAnsi"/>
          <w:lang w:val="en-GB"/>
        </w:rPr>
        <w:t xml:space="preserve"> </w:t>
      </w:r>
    </w:p>
    <w:p w14:paraId="3C494A75" w14:textId="07F717E5" w:rsidR="0049545B" w:rsidRPr="004C05E8" w:rsidRDefault="0049545B" w:rsidP="00615566">
      <w:pPr>
        <w:ind w:left="-86"/>
        <w:jc w:val="both"/>
        <w:rPr>
          <w:rFonts w:cstheme="minorHAnsi"/>
          <w:lang w:val="en-GB"/>
        </w:rPr>
      </w:pPr>
      <w:r w:rsidRPr="004C05E8">
        <w:rPr>
          <w:rFonts w:cstheme="minorHAnsi"/>
          <w:lang w:val="en-GB"/>
        </w:rPr>
        <w:t xml:space="preserve">For additional information regarding these terms of reference or submission instructions, please send your questions to </w:t>
      </w:r>
      <w:r w:rsidR="00C355AD" w:rsidRPr="004C05E8">
        <w:rPr>
          <w:rFonts w:cstheme="minorHAnsi"/>
          <w:lang w:val="en-GB"/>
        </w:rPr>
        <w:t>Maria</w:t>
      </w:r>
      <w:r w:rsidR="00AA21E8">
        <w:rPr>
          <w:rFonts w:cstheme="minorHAnsi"/>
          <w:lang w:val="en-GB"/>
        </w:rPr>
        <w:t>.</w:t>
      </w:r>
    </w:p>
    <w:p w14:paraId="3347421C" w14:textId="77777777" w:rsidR="00F47562" w:rsidRPr="00947CAC" w:rsidRDefault="00F47562" w:rsidP="00110DD3">
      <w:pPr>
        <w:spacing w:after="0"/>
        <w:jc w:val="both"/>
        <w:rPr>
          <w:rFonts w:cstheme="minorHAnsi"/>
          <w:lang w:val="en-GB"/>
        </w:rPr>
      </w:pPr>
    </w:p>
    <w:p w14:paraId="15EFA2B5" w14:textId="7678DADB" w:rsidR="004C0327" w:rsidRPr="00947CAC" w:rsidRDefault="004C0327"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Location and support</w:t>
      </w:r>
    </w:p>
    <w:p w14:paraId="5898E201" w14:textId="5E9CC05C" w:rsidR="00041F2B" w:rsidRPr="00437A2A" w:rsidRDefault="004C05E8" w:rsidP="00437A2A">
      <w:pPr>
        <w:pStyle w:val="paragraph"/>
        <w:spacing w:before="0" w:beforeAutospacing="0" w:after="0" w:afterAutospacing="0"/>
        <w:ind w:left="-86"/>
        <w:jc w:val="both"/>
        <w:textAlignment w:val="baseline"/>
        <w:rPr>
          <w:rFonts w:asciiTheme="minorHAnsi" w:hAnsiTheme="minorHAnsi" w:cstheme="minorHAnsi"/>
          <w:sz w:val="22"/>
          <w:szCs w:val="22"/>
          <w:lang w:val="en-GB"/>
        </w:rPr>
      </w:pPr>
      <w:r>
        <w:rPr>
          <w:rFonts w:asciiTheme="minorHAnsi" w:hAnsiTheme="minorHAnsi" w:cstheme="minorHAnsi"/>
          <w:sz w:val="22"/>
          <w:szCs w:val="22"/>
          <w:lang w:val="en-GB"/>
        </w:rPr>
        <w:t>The consultant may be home based but will be required to travel for meetings/trainings to DRC HQ in Copenhagen as well as DRC regional and country offices in the Middle East, East Africa and the Great Lakes region, West Africa &amp; Latin America. Travel requirement is estimated at 2</w:t>
      </w:r>
      <w:r w:rsidR="00615566">
        <w:rPr>
          <w:rFonts w:asciiTheme="minorHAnsi" w:hAnsiTheme="minorHAnsi" w:cstheme="minorHAnsi"/>
          <w:sz w:val="22"/>
          <w:szCs w:val="22"/>
          <w:lang w:val="en-GB"/>
        </w:rPr>
        <w:t>0</w:t>
      </w:r>
      <w:r>
        <w:rPr>
          <w:rFonts w:asciiTheme="minorHAnsi" w:hAnsiTheme="minorHAnsi" w:cstheme="minorHAnsi"/>
          <w:sz w:val="22"/>
          <w:szCs w:val="22"/>
          <w:lang w:val="en-GB"/>
        </w:rPr>
        <w:t xml:space="preserve">%, equal to approximately </w:t>
      </w:r>
      <w:r w:rsidR="00615566">
        <w:rPr>
          <w:rFonts w:asciiTheme="minorHAnsi" w:hAnsiTheme="minorHAnsi" w:cstheme="minorHAnsi"/>
          <w:sz w:val="22"/>
          <w:szCs w:val="22"/>
          <w:lang w:val="en-GB"/>
        </w:rPr>
        <w:t>4</w:t>
      </w:r>
      <w:r>
        <w:rPr>
          <w:rFonts w:asciiTheme="minorHAnsi" w:hAnsiTheme="minorHAnsi" w:cstheme="minorHAnsi"/>
          <w:sz w:val="22"/>
          <w:szCs w:val="22"/>
          <w:lang w:val="en-GB"/>
        </w:rPr>
        <w:t xml:space="preserve"> working days each month.</w:t>
      </w:r>
    </w:p>
    <w:p w14:paraId="6A8933B8" w14:textId="77777777" w:rsidR="00F47562" w:rsidRPr="00947CAC" w:rsidRDefault="00F47562" w:rsidP="00110DD3">
      <w:pPr>
        <w:spacing w:after="0"/>
        <w:jc w:val="both"/>
        <w:rPr>
          <w:rFonts w:cstheme="minorHAnsi"/>
          <w:lang w:val="en-GB"/>
        </w:rPr>
      </w:pPr>
    </w:p>
    <w:p w14:paraId="5700312E" w14:textId="6D2F33DB" w:rsidR="004C0327" w:rsidRPr="00947CAC" w:rsidRDefault="004C0327"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Submission process</w:t>
      </w:r>
    </w:p>
    <w:p w14:paraId="796936FF" w14:textId="13079493" w:rsidR="0049545B" w:rsidRPr="00947CAC" w:rsidRDefault="0049545B" w:rsidP="00110DD3">
      <w:pPr>
        <w:spacing w:line="240" w:lineRule="auto"/>
        <w:jc w:val="both"/>
        <w:rPr>
          <w:rFonts w:cstheme="minorHAnsi"/>
          <w:lang w:val="en-GB"/>
        </w:rPr>
      </w:pPr>
      <w:r w:rsidRPr="00947CAC">
        <w:rPr>
          <w:rFonts w:cstheme="minorHAnsi"/>
          <w:lang w:val="en-GB"/>
        </w:rPr>
        <w:t>Interested consultants are expected to submit the following items in response to these terms of reference:</w:t>
      </w:r>
    </w:p>
    <w:p w14:paraId="546FD1EA" w14:textId="1B10D041" w:rsidR="0049545B" w:rsidRPr="00947CAC" w:rsidRDefault="0049545B" w:rsidP="00110DD3">
      <w:pPr>
        <w:spacing w:line="240" w:lineRule="auto"/>
        <w:jc w:val="both"/>
        <w:rPr>
          <w:rFonts w:cstheme="minorHAnsi"/>
          <w:b/>
          <w:bCs/>
          <w:lang w:val="en-GB"/>
        </w:rPr>
      </w:pPr>
      <w:r w:rsidRPr="00947CAC">
        <w:rPr>
          <w:rFonts w:cstheme="minorHAnsi"/>
          <w:b/>
          <w:bCs/>
          <w:lang w:val="en-GB"/>
        </w:rPr>
        <w:lastRenderedPageBreak/>
        <w:t>Administrative documentation:</w:t>
      </w:r>
      <w:r w:rsidR="00B3008F">
        <w:rPr>
          <w:rFonts w:cstheme="minorHAnsi"/>
          <w:b/>
          <w:bCs/>
          <w:lang w:val="en-GB"/>
        </w:rPr>
        <w:t xml:space="preserve"> </w:t>
      </w:r>
      <w:r w:rsidR="00B3008F" w:rsidRPr="00B3008F">
        <w:rPr>
          <w:rFonts w:cstheme="minorHAnsi"/>
          <w:lang w:val="en-GB"/>
        </w:rPr>
        <w:t>Please refer to the Invitation Letter</w:t>
      </w:r>
    </w:p>
    <w:p w14:paraId="4FED072C" w14:textId="77777777" w:rsidR="0049545B" w:rsidRPr="00947CAC" w:rsidRDefault="0049545B" w:rsidP="00110DD3">
      <w:pPr>
        <w:spacing w:line="240" w:lineRule="auto"/>
        <w:jc w:val="both"/>
        <w:rPr>
          <w:rFonts w:cstheme="minorHAnsi"/>
          <w:b/>
          <w:bCs/>
          <w:lang w:val="en-GB"/>
        </w:rPr>
      </w:pPr>
      <w:r w:rsidRPr="00947CAC">
        <w:rPr>
          <w:rFonts w:cstheme="minorHAnsi"/>
          <w:b/>
          <w:bCs/>
          <w:lang w:val="en-GB"/>
        </w:rPr>
        <w:t>Technical Bid:</w:t>
      </w:r>
    </w:p>
    <w:p w14:paraId="7829FF33" w14:textId="77777777" w:rsidR="0049545B" w:rsidRPr="00947CAC" w:rsidRDefault="0049545B" w:rsidP="00110DD3">
      <w:pPr>
        <w:pStyle w:val="ListParagraph"/>
        <w:numPr>
          <w:ilvl w:val="0"/>
          <w:numId w:val="7"/>
        </w:numPr>
        <w:spacing w:line="240" w:lineRule="auto"/>
        <w:jc w:val="both"/>
        <w:rPr>
          <w:rFonts w:cstheme="minorHAnsi"/>
          <w:b/>
          <w:bCs/>
          <w:lang w:val="en-GB"/>
        </w:rPr>
      </w:pPr>
      <w:r w:rsidRPr="00947CAC">
        <w:rPr>
          <w:rFonts w:cstheme="minorHAnsi"/>
          <w:lang w:val="en-GB"/>
        </w:rPr>
        <w:t>Updated CV (maximum 3 pages)</w:t>
      </w:r>
    </w:p>
    <w:p w14:paraId="66E7AE81" w14:textId="568856E8" w:rsidR="0049545B" w:rsidRPr="00947CAC" w:rsidRDefault="006F5E55" w:rsidP="00110DD3">
      <w:pPr>
        <w:pStyle w:val="ListParagraph"/>
        <w:numPr>
          <w:ilvl w:val="0"/>
          <w:numId w:val="7"/>
        </w:numPr>
        <w:spacing w:line="240" w:lineRule="auto"/>
        <w:jc w:val="both"/>
        <w:rPr>
          <w:rFonts w:cstheme="minorHAnsi"/>
          <w:b/>
          <w:bCs/>
          <w:lang w:val="en-GB"/>
        </w:rPr>
      </w:pPr>
      <w:r>
        <w:rPr>
          <w:rFonts w:cstheme="minorHAnsi"/>
          <w:lang w:val="en-GB"/>
        </w:rPr>
        <w:t>1</w:t>
      </w:r>
      <w:r w:rsidR="0049545B" w:rsidRPr="00947CAC">
        <w:rPr>
          <w:rFonts w:cstheme="minorHAnsi"/>
          <w:lang w:val="en-GB"/>
        </w:rPr>
        <w:t xml:space="preserve"> writing sample (this could be</w:t>
      </w:r>
      <w:r w:rsidR="00615566">
        <w:rPr>
          <w:rFonts w:cstheme="minorHAnsi"/>
          <w:lang w:val="en-GB"/>
        </w:rPr>
        <w:t xml:space="preserve"> a</w:t>
      </w:r>
      <w:r w:rsidR="0049545B" w:rsidRPr="00947CAC">
        <w:rPr>
          <w:rFonts w:cstheme="minorHAnsi"/>
          <w:lang w:val="en-GB"/>
        </w:rPr>
        <w:t xml:space="preserve"> </w:t>
      </w:r>
      <w:r w:rsidR="007E4BF5" w:rsidRPr="00947CAC">
        <w:rPr>
          <w:rFonts w:cstheme="minorHAnsi"/>
          <w:lang w:val="en-GB"/>
        </w:rPr>
        <w:t xml:space="preserve">research </w:t>
      </w:r>
      <w:proofErr w:type="gramStart"/>
      <w:r w:rsidR="007E4BF5" w:rsidRPr="00947CAC">
        <w:rPr>
          <w:rFonts w:cstheme="minorHAnsi"/>
          <w:lang w:val="en-GB"/>
        </w:rPr>
        <w:t>report</w:t>
      </w:r>
      <w:proofErr w:type="gramEnd"/>
      <w:r w:rsidR="007E4BF5" w:rsidRPr="00947CAC">
        <w:rPr>
          <w:rFonts w:cstheme="minorHAnsi"/>
          <w:lang w:val="en-GB"/>
        </w:rPr>
        <w:t xml:space="preserve"> o</w:t>
      </w:r>
      <w:r w:rsidR="00D907B7" w:rsidRPr="00947CAC">
        <w:rPr>
          <w:rFonts w:cstheme="minorHAnsi"/>
          <w:lang w:val="en-GB"/>
        </w:rPr>
        <w:t>r</w:t>
      </w:r>
      <w:r w:rsidR="0049545B" w:rsidRPr="00947CAC">
        <w:rPr>
          <w:rFonts w:cstheme="minorHAnsi"/>
          <w:lang w:val="en-GB"/>
        </w:rPr>
        <w:t xml:space="preserve"> </w:t>
      </w:r>
      <w:r w:rsidR="00D907B7" w:rsidRPr="00947CAC">
        <w:rPr>
          <w:rFonts w:cstheme="minorHAnsi"/>
          <w:lang w:val="en-GB"/>
        </w:rPr>
        <w:t>an</w:t>
      </w:r>
      <w:r w:rsidR="0049545B" w:rsidRPr="00947CAC">
        <w:rPr>
          <w:rFonts w:cstheme="minorHAnsi"/>
          <w:lang w:val="en-GB"/>
        </w:rPr>
        <w:t xml:space="preserve">other </w:t>
      </w:r>
      <w:r w:rsidR="00615566">
        <w:rPr>
          <w:rFonts w:cstheme="minorHAnsi"/>
          <w:lang w:val="en-GB"/>
        </w:rPr>
        <w:t>document written</w:t>
      </w:r>
      <w:r w:rsidR="0049545B" w:rsidRPr="00947CAC">
        <w:rPr>
          <w:rFonts w:cstheme="minorHAnsi"/>
          <w:lang w:val="en-GB"/>
        </w:rPr>
        <w:t xml:space="preserve"> by the consultant)</w:t>
      </w:r>
    </w:p>
    <w:p w14:paraId="272C59AB" w14:textId="1E157583" w:rsidR="0049545B" w:rsidRPr="00947CAC" w:rsidRDefault="0049545B" w:rsidP="00110DD3">
      <w:pPr>
        <w:pStyle w:val="ListParagraph"/>
        <w:numPr>
          <w:ilvl w:val="0"/>
          <w:numId w:val="7"/>
        </w:numPr>
        <w:spacing w:line="240" w:lineRule="auto"/>
        <w:jc w:val="both"/>
        <w:rPr>
          <w:rFonts w:cstheme="minorHAnsi"/>
          <w:b/>
          <w:bCs/>
          <w:lang w:val="en-GB"/>
        </w:rPr>
      </w:pPr>
      <w:r w:rsidRPr="00947CAC">
        <w:rPr>
          <w:rFonts w:cstheme="minorHAnsi"/>
          <w:lang w:val="en-GB"/>
        </w:rPr>
        <w:t>A technical proposal describing how the consultant plans to produce the stated deliverables within the timeframe</w:t>
      </w:r>
      <w:r w:rsidR="49846516" w:rsidRPr="00947CAC">
        <w:rPr>
          <w:rFonts w:cstheme="minorHAnsi"/>
          <w:lang w:val="en-GB"/>
        </w:rPr>
        <w:t xml:space="preserve">. </w:t>
      </w:r>
      <w:r w:rsidR="00020BDB" w:rsidRPr="00947CAC">
        <w:rPr>
          <w:rFonts w:cstheme="minorHAnsi"/>
          <w:lang w:val="en-GB"/>
        </w:rPr>
        <w:t xml:space="preserve">Candidates may </w:t>
      </w:r>
      <w:r w:rsidR="49846516" w:rsidRPr="00947CAC">
        <w:rPr>
          <w:rFonts w:cstheme="minorHAnsi"/>
          <w:lang w:val="en-GB"/>
        </w:rPr>
        <w:t xml:space="preserve">use </w:t>
      </w:r>
      <w:proofErr w:type="gramStart"/>
      <w:r w:rsidR="00020BDB" w:rsidRPr="00947CAC">
        <w:rPr>
          <w:rFonts w:cstheme="minorHAnsi"/>
          <w:lang w:val="en-GB"/>
        </w:rPr>
        <w:t xml:space="preserve">their </w:t>
      </w:r>
      <w:r w:rsidR="49846516" w:rsidRPr="00947CAC">
        <w:rPr>
          <w:rFonts w:cstheme="minorHAnsi"/>
          <w:lang w:val="en-GB"/>
        </w:rPr>
        <w:t>your</w:t>
      </w:r>
      <w:proofErr w:type="gramEnd"/>
      <w:r w:rsidR="49846516" w:rsidRPr="00947CAC">
        <w:rPr>
          <w:rFonts w:cstheme="minorHAnsi"/>
          <w:lang w:val="en-GB"/>
        </w:rPr>
        <w:t xml:space="preserve"> own format, or </w:t>
      </w:r>
      <w:r w:rsidR="00020BDB" w:rsidRPr="00947CAC">
        <w:rPr>
          <w:rFonts w:cstheme="minorHAnsi"/>
          <w:lang w:val="en-GB"/>
        </w:rPr>
        <w:t>use the</w:t>
      </w:r>
      <w:r w:rsidR="49846516" w:rsidRPr="00947CAC">
        <w:rPr>
          <w:rFonts w:cstheme="minorHAnsi"/>
          <w:lang w:val="en-GB"/>
        </w:rPr>
        <w:t xml:space="preserve"> A1 template </w:t>
      </w:r>
      <w:r w:rsidR="00020BDB" w:rsidRPr="00947CAC">
        <w:rPr>
          <w:rFonts w:cstheme="minorHAnsi"/>
          <w:lang w:val="en-GB"/>
        </w:rPr>
        <w:t>provided by</w:t>
      </w:r>
      <w:r w:rsidR="49846516" w:rsidRPr="00947CAC">
        <w:rPr>
          <w:rFonts w:cstheme="minorHAnsi"/>
          <w:lang w:val="en-GB"/>
        </w:rPr>
        <w:t xml:space="preserve"> DRC</w:t>
      </w:r>
    </w:p>
    <w:p w14:paraId="37314115" w14:textId="390CF19E" w:rsidR="00BC1831" w:rsidRPr="006F046B" w:rsidRDefault="0049545B" w:rsidP="00110DD3">
      <w:pPr>
        <w:pStyle w:val="ListParagraph"/>
        <w:numPr>
          <w:ilvl w:val="0"/>
          <w:numId w:val="7"/>
        </w:numPr>
        <w:spacing w:line="240" w:lineRule="auto"/>
        <w:jc w:val="both"/>
        <w:rPr>
          <w:rFonts w:cstheme="minorHAnsi"/>
          <w:b/>
          <w:bCs/>
          <w:lang w:val="en-GB"/>
        </w:rPr>
      </w:pPr>
      <w:r w:rsidRPr="00947CAC">
        <w:rPr>
          <w:rFonts w:cstheme="minorHAnsi"/>
          <w:lang w:val="en-GB"/>
        </w:rPr>
        <w:t>A financial proposal which reflects the technical offer and includes an all-inclusive consulting fee covering the proposed number of working days</w:t>
      </w:r>
      <w:r w:rsidR="007621D6">
        <w:rPr>
          <w:rFonts w:cstheme="minorHAnsi"/>
          <w:lang w:val="en-GB"/>
        </w:rPr>
        <w:t>/hours, exclusive of travel costs</w:t>
      </w:r>
      <w:r w:rsidR="004D3F5F" w:rsidRPr="00947CAC">
        <w:rPr>
          <w:rFonts w:cstheme="minorHAnsi"/>
          <w:lang w:val="en-GB"/>
        </w:rPr>
        <w:t xml:space="preserve">. Please use the DRC format (annex </w:t>
      </w:r>
      <w:r w:rsidR="00A65338" w:rsidRPr="00947CAC">
        <w:rPr>
          <w:rFonts w:cstheme="minorHAnsi"/>
          <w:lang w:val="en-GB"/>
        </w:rPr>
        <w:t>A</w:t>
      </w:r>
      <w:r w:rsidR="004D3F5F" w:rsidRPr="00947CAC">
        <w:rPr>
          <w:rFonts w:cstheme="minorHAnsi"/>
          <w:lang w:val="en-GB"/>
        </w:rPr>
        <w:t>2) provided</w:t>
      </w:r>
      <w:r w:rsidR="009651D1">
        <w:rPr>
          <w:rFonts w:cstheme="minorHAnsi"/>
          <w:lang w:val="en-GB"/>
        </w:rPr>
        <w:t xml:space="preserve"> and list the price in DKK.</w:t>
      </w:r>
    </w:p>
    <w:p w14:paraId="0CEE0927" w14:textId="77777777" w:rsidR="006F046B" w:rsidRPr="006F046B" w:rsidRDefault="006F046B" w:rsidP="006F046B">
      <w:pPr>
        <w:pStyle w:val="ListParagraph"/>
        <w:spacing w:line="240" w:lineRule="auto"/>
        <w:ind w:left="274"/>
        <w:jc w:val="both"/>
        <w:rPr>
          <w:rFonts w:cstheme="minorHAnsi"/>
          <w:b/>
          <w:bCs/>
          <w:lang w:val="en-GB"/>
        </w:rPr>
      </w:pPr>
    </w:p>
    <w:p w14:paraId="2AB90BD1" w14:textId="28E30966" w:rsidR="004C0327" w:rsidRPr="00947CAC" w:rsidRDefault="004C0327"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Evaluation of bids</w:t>
      </w:r>
    </w:p>
    <w:p w14:paraId="4D39AFB3" w14:textId="2A62BC6A" w:rsidR="009B2E8E" w:rsidRPr="00947CAC" w:rsidRDefault="00471FF6" w:rsidP="00110DD3">
      <w:pPr>
        <w:spacing w:after="0"/>
        <w:jc w:val="both"/>
        <w:rPr>
          <w:rFonts w:cstheme="minorHAnsi"/>
          <w:lang w:val="en-GB"/>
        </w:rPr>
      </w:pPr>
      <w:r w:rsidRPr="00947CAC">
        <w:rPr>
          <w:rFonts w:cstheme="minorHAnsi"/>
          <w:lang w:val="en-GB"/>
        </w:rPr>
        <w:t>For the award of this contract, the evaluation criteria below will govern the selection of offers received. The evaluation is made on a technical and financial basis. The proposed offers by bidders will be evaluated using the following criteria, and points will be allocated on a scale from 1 to 10 for each of the criteria below, according to the following weighting:</w:t>
      </w:r>
    </w:p>
    <w:p w14:paraId="28B93580" w14:textId="3AF9E3C6" w:rsidR="009B2E8E" w:rsidRPr="00947CAC" w:rsidRDefault="009B2E8E" w:rsidP="00110DD3">
      <w:pPr>
        <w:spacing w:after="0"/>
        <w:jc w:val="both"/>
        <w:rPr>
          <w:rFonts w:cstheme="minorHAnsi"/>
          <w:lang w:val="en-GB"/>
        </w:rPr>
      </w:pPr>
    </w:p>
    <w:tbl>
      <w:tblPr>
        <w:tblStyle w:val="TableGrid"/>
        <w:tblW w:w="0" w:type="auto"/>
        <w:tblLook w:val="04A0" w:firstRow="1" w:lastRow="0" w:firstColumn="1" w:lastColumn="0" w:noHBand="0" w:noVBand="1"/>
      </w:tblPr>
      <w:tblGrid>
        <w:gridCol w:w="2972"/>
        <w:gridCol w:w="6090"/>
      </w:tblGrid>
      <w:tr w:rsidR="00471FF6" w:rsidRPr="00947CAC" w14:paraId="56D64592" w14:textId="77777777" w:rsidTr="26038CB5">
        <w:tc>
          <w:tcPr>
            <w:tcW w:w="2972" w:type="dxa"/>
          </w:tcPr>
          <w:p w14:paraId="319259C2" w14:textId="77777777" w:rsidR="00471FF6" w:rsidRPr="00947CAC" w:rsidRDefault="00471FF6" w:rsidP="00110DD3">
            <w:pPr>
              <w:spacing w:after="0"/>
              <w:jc w:val="both"/>
              <w:rPr>
                <w:rFonts w:cstheme="minorHAnsi"/>
                <w:b/>
                <w:bCs/>
                <w:lang w:val="en-GB"/>
              </w:rPr>
            </w:pPr>
            <w:r w:rsidRPr="00947CAC">
              <w:rPr>
                <w:rFonts w:cstheme="minorHAnsi"/>
                <w:b/>
                <w:bCs/>
                <w:lang w:val="en-GB"/>
              </w:rPr>
              <w:t>1. Candidate qualifications</w:t>
            </w:r>
          </w:p>
          <w:p w14:paraId="0DE7D568" w14:textId="43F4CDAC" w:rsidR="00471FF6" w:rsidRPr="00947CAC" w:rsidRDefault="00471FF6" w:rsidP="00110DD3">
            <w:pPr>
              <w:spacing w:after="0"/>
              <w:jc w:val="both"/>
              <w:rPr>
                <w:rFonts w:cstheme="minorHAnsi"/>
                <w:lang w:val="en-GB"/>
              </w:rPr>
            </w:pPr>
            <w:r w:rsidRPr="00947CAC">
              <w:rPr>
                <w:rFonts w:cstheme="minorHAnsi"/>
                <w:lang w:val="en-GB"/>
              </w:rPr>
              <w:t xml:space="preserve">(CV </w:t>
            </w:r>
          </w:p>
          <w:p w14:paraId="77C46104" w14:textId="477367FE" w:rsidR="00471FF6" w:rsidRPr="00947CAC" w:rsidRDefault="00471FF6" w:rsidP="00110DD3">
            <w:pPr>
              <w:spacing w:after="0"/>
              <w:jc w:val="both"/>
              <w:rPr>
                <w:rFonts w:cstheme="minorHAnsi"/>
                <w:lang w:val="en-GB"/>
              </w:rPr>
            </w:pPr>
            <w:r w:rsidRPr="00947CAC">
              <w:rPr>
                <w:rFonts w:cstheme="minorHAnsi"/>
                <w:lang w:val="en-GB"/>
              </w:rPr>
              <w:t xml:space="preserve">and </w:t>
            </w:r>
            <w:r w:rsidR="00D23A35">
              <w:rPr>
                <w:rFonts w:cstheme="minorHAnsi"/>
                <w:lang w:val="en-GB"/>
              </w:rPr>
              <w:t>one</w:t>
            </w:r>
            <w:r w:rsidRPr="00947CAC">
              <w:rPr>
                <w:rFonts w:cstheme="minorHAnsi"/>
                <w:lang w:val="en-GB"/>
              </w:rPr>
              <w:t xml:space="preserve"> writing sample)</w:t>
            </w:r>
          </w:p>
        </w:tc>
        <w:tc>
          <w:tcPr>
            <w:tcW w:w="6090" w:type="dxa"/>
          </w:tcPr>
          <w:p w14:paraId="17C8C34A" w14:textId="31FB234C" w:rsidR="00471FF6" w:rsidRPr="00947CAC" w:rsidRDefault="00471FF6" w:rsidP="00110DD3">
            <w:pPr>
              <w:pStyle w:val="ListParagraph"/>
              <w:numPr>
                <w:ilvl w:val="0"/>
                <w:numId w:val="9"/>
              </w:numPr>
              <w:spacing w:after="0"/>
              <w:jc w:val="both"/>
              <w:rPr>
                <w:rFonts w:cstheme="minorHAnsi"/>
                <w:lang w:val="en-GB"/>
              </w:rPr>
            </w:pPr>
            <w:r w:rsidRPr="00947CAC">
              <w:rPr>
                <w:rFonts w:cstheme="minorHAnsi"/>
                <w:lang w:val="en-GB"/>
              </w:rPr>
              <w:t>General capacity of the candidate</w:t>
            </w:r>
          </w:p>
          <w:p w14:paraId="686655E8" w14:textId="77777777" w:rsidR="00645C54" w:rsidRPr="00947CAC" w:rsidRDefault="00471FF6" w:rsidP="00110DD3">
            <w:pPr>
              <w:pStyle w:val="ListParagraph"/>
              <w:numPr>
                <w:ilvl w:val="0"/>
                <w:numId w:val="9"/>
              </w:numPr>
              <w:spacing w:after="0"/>
              <w:jc w:val="both"/>
              <w:rPr>
                <w:rFonts w:cstheme="minorHAnsi"/>
                <w:lang w:val="en-GB"/>
              </w:rPr>
            </w:pPr>
            <w:r w:rsidRPr="00947CAC">
              <w:rPr>
                <w:rFonts w:cstheme="minorHAnsi"/>
                <w:lang w:val="en-GB"/>
              </w:rPr>
              <w:t>Previous relevant experience</w:t>
            </w:r>
          </w:p>
          <w:p w14:paraId="43CAD18F" w14:textId="69792AA8" w:rsidR="00471FF6" w:rsidRPr="00947CAC" w:rsidRDefault="00471FF6" w:rsidP="00110DD3">
            <w:pPr>
              <w:spacing w:after="0"/>
              <w:jc w:val="both"/>
              <w:rPr>
                <w:rFonts w:cstheme="minorHAnsi"/>
                <w:b/>
                <w:bCs/>
                <w:lang w:val="en-GB"/>
              </w:rPr>
            </w:pPr>
            <w:r w:rsidRPr="00947CAC">
              <w:rPr>
                <w:rFonts w:cstheme="minorHAnsi"/>
                <w:b/>
                <w:bCs/>
                <w:lang w:val="en-GB"/>
              </w:rPr>
              <w:t>60%</w:t>
            </w:r>
          </w:p>
        </w:tc>
      </w:tr>
      <w:tr w:rsidR="00471FF6" w:rsidRPr="00947CAC" w14:paraId="3EDE410A" w14:textId="77777777" w:rsidTr="26038CB5">
        <w:tc>
          <w:tcPr>
            <w:tcW w:w="2972" w:type="dxa"/>
          </w:tcPr>
          <w:p w14:paraId="06AAB570" w14:textId="77777777" w:rsidR="00471FF6" w:rsidRPr="00947CAC" w:rsidRDefault="00471FF6" w:rsidP="00110DD3">
            <w:pPr>
              <w:spacing w:after="0"/>
              <w:jc w:val="both"/>
              <w:rPr>
                <w:rFonts w:cstheme="minorHAnsi"/>
                <w:b/>
                <w:bCs/>
                <w:lang w:val="en-GB"/>
              </w:rPr>
            </w:pPr>
            <w:r w:rsidRPr="00947CAC">
              <w:rPr>
                <w:rFonts w:cstheme="minorHAnsi"/>
                <w:b/>
                <w:bCs/>
                <w:lang w:val="en-GB"/>
              </w:rPr>
              <w:t>2. Proposed services</w:t>
            </w:r>
          </w:p>
          <w:p w14:paraId="7537DE15" w14:textId="2EAEE598" w:rsidR="00471FF6" w:rsidRPr="00947CAC" w:rsidRDefault="00471FF6" w:rsidP="00110DD3">
            <w:pPr>
              <w:spacing w:after="0"/>
              <w:jc w:val="both"/>
              <w:rPr>
                <w:rFonts w:cstheme="minorHAnsi"/>
                <w:lang w:val="en-GB"/>
              </w:rPr>
            </w:pPr>
            <w:r w:rsidRPr="00947CAC">
              <w:rPr>
                <w:rFonts w:cstheme="minorHAnsi"/>
                <w:lang w:val="en-GB"/>
              </w:rPr>
              <w:t>(Documented by the technical proposal)</w:t>
            </w:r>
          </w:p>
        </w:tc>
        <w:tc>
          <w:tcPr>
            <w:tcW w:w="6090" w:type="dxa"/>
          </w:tcPr>
          <w:p w14:paraId="149EFA85" w14:textId="77777777" w:rsidR="00645C54" w:rsidRPr="00947CAC" w:rsidRDefault="00645C54" w:rsidP="00110DD3">
            <w:pPr>
              <w:pStyle w:val="ListParagraph"/>
              <w:numPr>
                <w:ilvl w:val="0"/>
                <w:numId w:val="10"/>
              </w:numPr>
              <w:spacing w:after="0"/>
              <w:jc w:val="both"/>
              <w:rPr>
                <w:rFonts w:cstheme="minorHAnsi"/>
                <w:lang w:val="en-GB"/>
              </w:rPr>
            </w:pPr>
            <w:r w:rsidRPr="00947CAC">
              <w:rPr>
                <w:rFonts w:cstheme="minorHAnsi"/>
                <w:lang w:val="en-GB"/>
              </w:rPr>
              <w:t xml:space="preserve">Content of the proposal is suitable for the stated </w:t>
            </w:r>
            <w:proofErr w:type="gramStart"/>
            <w:r w:rsidRPr="00947CAC">
              <w:rPr>
                <w:rFonts w:cstheme="minorHAnsi"/>
                <w:lang w:val="en-GB"/>
              </w:rPr>
              <w:t>requirements</w:t>
            </w:r>
            <w:proofErr w:type="gramEnd"/>
          </w:p>
          <w:p w14:paraId="04E2A0BE" w14:textId="03AA30E4" w:rsidR="00471FF6" w:rsidRPr="00947CAC" w:rsidRDefault="00645C54" w:rsidP="00110DD3">
            <w:pPr>
              <w:pStyle w:val="ListParagraph"/>
              <w:numPr>
                <w:ilvl w:val="0"/>
                <w:numId w:val="10"/>
              </w:numPr>
              <w:spacing w:after="0"/>
              <w:jc w:val="both"/>
              <w:rPr>
                <w:rFonts w:cstheme="minorHAnsi"/>
                <w:lang w:val="en-GB"/>
              </w:rPr>
            </w:pPr>
            <w:r w:rsidRPr="00947CAC">
              <w:rPr>
                <w:rFonts w:cstheme="minorHAnsi"/>
                <w:lang w:val="en-GB"/>
              </w:rPr>
              <w:t>Quality of the proposed methodology</w:t>
            </w:r>
          </w:p>
          <w:p w14:paraId="7B4FC8FB" w14:textId="50DF4D00" w:rsidR="00645C54" w:rsidRPr="00947CAC" w:rsidRDefault="00645C54" w:rsidP="00110DD3">
            <w:pPr>
              <w:spacing w:after="0"/>
              <w:jc w:val="both"/>
              <w:rPr>
                <w:rFonts w:cstheme="minorHAnsi"/>
                <w:lang w:val="en-GB"/>
              </w:rPr>
            </w:pPr>
            <w:r w:rsidRPr="00947CAC">
              <w:rPr>
                <w:rFonts w:cstheme="minorHAnsi"/>
                <w:b/>
                <w:bCs/>
                <w:lang w:val="en-GB"/>
              </w:rPr>
              <w:t>40%</w:t>
            </w:r>
          </w:p>
        </w:tc>
      </w:tr>
      <w:tr w:rsidR="00471FF6" w:rsidRPr="00947CAC" w14:paraId="3A4F2CAA" w14:textId="77777777" w:rsidTr="26038CB5">
        <w:tc>
          <w:tcPr>
            <w:tcW w:w="2972" w:type="dxa"/>
          </w:tcPr>
          <w:p w14:paraId="6F720036" w14:textId="3B39467C" w:rsidR="00471FF6" w:rsidRPr="00947CAC" w:rsidRDefault="00471FF6" w:rsidP="00110DD3">
            <w:pPr>
              <w:spacing w:after="0"/>
              <w:jc w:val="both"/>
              <w:rPr>
                <w:rFonts w:cstheme="minorHAnsi"/>
                <w:b/>
                <w:bCs/>
                <w:lang w:val="en-GB"/>
              </w:rPr>
            </w:pPr>
            <w:r w:rsidRPr="00947CAC">
              <w:rPr>
                <w:rFonts w:cstheme="minorHAnsi"/>
                <w:b/>
                <w:bCs/>
                <w:lang w:val="en-GB"/>
              </w:rPr>
              <w:t>Total</w:t>
            </w:r>
          </w:p>
        </w:tc>
        <w:tc>
          <w:tcPr>
            <w:tcW w:w="6090" w:type="dxa"/>
          </w:tcPr>
          <w:p w14:paraId="037F00D2" w14:textId="59CF96AF" w:rsidR="00471FF6" w:rsidRPr="00947CAC" w:rsidRDefault="00645C54" w:rsidP="00110DD3">
            <w:pPr>
              <w:spacing w:after="0"/>
              <w:jc w:val="both"/>
              <w:rPr>
                <w:rFonts w:cstheme="minorHAnsi"/>
                <w:lang w:val="en-GB"/>
              </w:rPr>
            </w:pPr>
            <w:r w:rsidRPr="00947CAC">
              <w:rPr>
                <w:rFonts w:cstheme="minorHAnsi"/>
                <w:b/>
                <w:bCs/>
                <w:lang w:val="en-GB"/>
              </w:rPr>
              <w:t>100%</w:t>
            </w:r>
          </w:p>
        </w:tc>
      </w:tr>
    </w:tbl>
    <w:p w14:paraId="6C413727" w14:textId="625EF800" w:rsidR="26038CB5" w:rsidRPr="00947CAC" w:rsidRDefault="26038CB5" w:rsidP="00FB6C9F">
      <w:pPr>
        <w:jc w:val="both"/>
        <w:rPr>
          <w:rFonts w:cstheme="minorHAnsi"/>
        </w:rPr>
      </w:pPr>
    </w:p>
    <w:sectPr w:rsidR="26038CB5" w:rsidRPr="00947CAC" w:rsidSect="00EE47EA">
      <w:headerReference w:type="default" r:id="rId14"/>
      <w:footerReference w:type="default" r:id="rId15"/>
      <w:headerReference w:type="first" r:id="rId16"/>
      <w:footerReference w:type="first" r:id="rId17"/>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80667" w14:textId="77777777" w:rsidR="00877877" w:rsidRDefault="00877877" w:rsidP="005C0AF3">
      <w:pPr>
        <w:spacing w:after="0" w:line="240" w:lineRule="auto"/>
      </w:pPr>
      <w:r>
        <w:separator/>
      </w:r>
    </w:p>
  </w:endnote>
  <w:endnote w:type="continuationSeparator" w:id="0">
    <w:p w14:paraId="220DCF8B" w14:textId="77777777" w:rsidR="00877877" w:rsidRDefault="00877877"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Ubuntu Light">
    <w:altName w:val="Calibri"/>
    <w:charset w:val="00"/>
    <w:family w:val="swiss"/>
    <w:pitch w:val="variable"/>
    <w:sig w:usb0="E00002FF" w:usb1="5000205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AF9E94A" w:rsidR="00EE47EA" w:rsidRPr="003052FE" w:rsidRDefault="00EE47EA">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69ED5" w14:textId="77777777" w:rsidR="00B270B2" w:rsidRDefault="00B270B2" w:rsidP="00015364">
    <w:pPr>
      <w:pStyle w:val="Footer"/>
    </w:pPr>
  </w:p>
  <w:p w14:paraId="2278C367" w14:textId="3F9161ED"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178E3" w14:textId="77777777" w:rsidR="00877877" w:rsidRDefault="00877877" w:rsidP="005C0AF3">
      <w:pPr>
        <w:spacing w:after="0" w:line="240" w:lineRule="auto"/>
      </w:pPr>
      <w:r>
        <w:separator/>
      </w:r>
    </w:p>
  </w:footnote>
  <w:footnote w:type="continuationSeparator" w:id="0">
    <w:p w14:paraId="3E2701A2" w14:textId="77777777" w:rsidR="00877877" w:rsidRDefault="00877877"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15F57"/>
    <w:multiLevelType w:val="hybridMultilevel"/>
    <w:tmpl w:val="D33680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7865284"/>
    <w:multiLevelType w:val="hybridMultilevel"/>
    <w:tmpl w:val="732E29C4"/>
    <w:lvl w:ilvl="0" w:tplc="0406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D2711"/>
    <w:multiLevelType w:val="hybridMultilevel"/>
    <w:tmpl w:val="9CEC7E52"/>
    <w:lvl w:ilvl="0" w:tplc="0406000F">
      <w:start w:val="1"/>
      <w:numFmt w:val="decimal"/>
      <w:lvlText w:val="%1."/>
      <w:lvlJc w:val="left"/>
      <w:pPr>
        <w:ind w:left="720" w:hanging="360"/>
      </w:pPr>
      <w:rPr>
        <w:rFonts w:hint="default"/>
        <w:i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0F1E1DA7"/>
    <w:multiLevelType w:val="hybridMultilevel"/>
    <w:tmpl w:val="6DCA414A"/>
    <w:lvl w:ilvl="0" w:tplc="1DF6C1B4">
      <w:start w:val="1"/>
      <w:numFmt w:val="decimal"/>
      <w:lvlText w:val="%1)"/>
      <w:lvlJc w:val="left"/>
      <w:pPr>
        <w:tabs>
          <w:tab w:val="num" w:pos="720"/>
        </w:tabs>
        <w:ind w:left="720" w:hanging="360"/>
      </w:pPr>
    </w:lvl>
    <w:lvl w:ilvl="1" w:tplc="BDE6BDAE" w:tentative="1">
      <w:start w:val="1"/>
      <w:numFmt w:val="decimal"/>
      <w:lvlText w:val="%2)"/>
      <w:lvlJc w:val="left"/>
      <w:pPr>
        <w:tabs>
          <w:tab w:val="num" w:pos="1440"/>
        </w:tabs>
        <w:ind w:left="1440" w:hanging="360"/>
      </w:pPr>
    </w:lvl>
    <w:lvl w:ilvl="2" w:tplc="51FEF748" w:tentative="1">
      <w:start w:val="1"/>
      <w:numFmt w:val="decimal"/>
      <w:lvlText w:val="%3)"/>
      <w:lvlJc w:val="left"/>
      <w:pPr>
        <w:tabs>
          <w:tab w:val="num" w:pos="2160"/>
        </w:tabs>
        <w:ind w:left="2160" w:hanging="360"/>
      </w:pPr>
    </w:lvl>
    <w:lvl w:ilvl="3" w:tplc="0D640198" w:tentative="1">
      <w:start w:val="1"/>
      <w:numFmt w:val="decimal"/>
      <w:lvlText w:val="%4)"/>
      <w:lvlJc w:val="left"/>
      <w:pPr>
        <w:tabs>
          <w:tab w:val="num" w:pos="2880"/>
        </w:tabs>
        <w:ind w:left="2880" w:hanging="360"/>
      </w:pPr>
    </w:lvl>
    <w:lvl w:ilvl="4" w:tplc="91FE5054" w:tentative="1">
      <w:start w:val="1"/>
      <w:numFmt w:val="decimal"/>
      <w:lvlText w:val="%5)"/>
      <w:lvlJc w:val="left"/>
      <w:pPr>
        <w:tabs>
          <w:tab w:val="num" w:pos="3600"/>
        </w:tabs>
        <w:ind w:left="3600" w:hanging="360"/>
      </w:pPr>
    </w:lvl>
    <w:lvl w:ilvl="5" w:tplc="38FEE646" w:tentative="1">
      <w:start w:val="1"/>
      <w:numFmt w:val="decimal"/>
      <w:lvlText w:val="%6)"/>
      <w:lvlJc w:val="left"/>
      <w:pPr>
        <w:tabs>
          <w:tab w:val="num" w:pos="4320"/>
        </w:tabs>
        <w:ind w:left="4320" w:hanging="360"/>
      </w:pPr>
    </w:lvl>
    <w:lvl w:ilvl="6" w:tplc="BA7EF15A" w:tentative="1">
      <w:start w:val="1"/>
      <w:numFmt w:val="decimal"/>
      <w:lvlText w:val="%7)"/>
      <w:lvlJc w:val="left"/>
      <w:pPr>
        <w:tabs>
          <w:tab w:val="num" w:pos="5040"/>
        </w:tabs>
        <w:ind w:left="5040" w:hanging="360"/>
      </w:pPr>
    </w:lvl>
    <w:lvl w:ilvl="7" w:tplc="D3109C94" w:tentative="1">
      <w:start w:val="1"/>
      <w:numFmt w:val="decimal"/>
      <w:lvlText w:val="%8)"/>
      <w:lvlJc w:val="left"/>
      <w:pPr>
        <w:tabs>
          <w:tab w:val="num" w:pos="5760"/>
        </w:tabs>
        <w:ind w:left="5760" w:hanging="360"/>
      </w:pPr>
    </w:lvl>
    <w:lvl w:ilvl="8" w:tplc="6CAA2778" w:tentative="1">
      <w:start w:val="1"/>
      <w:numFmt w:val="decimal"/>
      <w:lvlText w:val="%9)"/>
      <w:lvlJc w:val="left"/>
      <w:pPr>
        <w:tabs>
          <w:tab w:val="num" w:pos="6480"/>
        </w:tabs>
        <w:ind w:left="6480" w:hanging="360"/>
      </w:pPr>
    </w:lvl>
  </w:abstractNum>
  <w:abstractNum w:abstractNumId="5" w15:restartNumberingAfterBreak="0">
    <w:nsid w:val="15174D45"/>
    <w:multiLevelType w:val="hybridMultilevel"/>
    <w:tmpl w:val="8466B38C"/>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744DC6"/>
    <w:multiLevelType w:val="hybridMultilevel"/>
    <w:tmpl w:val="1F209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91F2B"/>
    <w:multiLevelType w:val="hybridMultilevel"/>
    <w:tmpl w:val="BBBCC944"/>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E32308"/>
    <w:multiLevelType w:val="hybridMultilevel"/>
    <w:tmpl w:val="3084A6EA"/>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3DB35C9"/>
    <w:multiLevelType w:val="hybridMultilevel"/>
    <w:tmpl w:val="1E564E28"/>
    <w:lvl w:ilvl="0" w:tplc="8A928D14">
      <w:numFmt w:val="bullet"/>
      <w:lvlText w:val="•"/>
      <w:lvlJc w:val="left"/>
      <w:pPr>
        <w:ind w:left="1068" w:hanging="360"/>
      </w:pPr>
      <w:rPr>
        <w:rFonts w:ascii="Calibri" w:eastAsiaTheme="minorHAnsi" w:hAnsi="Calibri" w:cs="Calibri" w:hint="default"/>
      </w:rPr>
    </w:lvl>
    <w:lvl w:ilvl="1" w:tplc="20000003" w:tentative="1">
      <w:start w:val="1"/>
      <w:numFmt w:val="bullet"/>
      <w:lvlText w:val="o"/>
      <w:lvlJc w:val="left"/>
      <w:pPr>
        <w:ind w:left="2234" w:hanging="360"/>
      </w:pPr>
      <w:rPr>
        <w:rFonts w:ascii="Courier New" w:hAnsi="Courier New" w:cs="Courier New" w:hint="default"/>
      </w:rPr>
    </w:lvl>
    <w:lvl w:ilvl="2" w:tplc="20000005" w:tentative="1">
      <w:start w:val="1"/>
      <w:numFmt w:val="bullet"/>
      <w:lvlText w:val=""/>
      <w:lvlJc w:val="left"/>
      <w:pPr>
        <w:ind w:left="2954" w:hanging="360"/>
      </w:pPr>
      <w:rPr>
        <w:rFonts w:ascii="Wingdings" w:hAnsi="Wingdings" w:hint="default"/>
      </w:rPr>
    </w:lvl>
    <w:lvl w:ilvl="3" w:tplc="20000001" w:tentative="1">
      <w:start w:val="1"/>
      <w:numFmt w:val="bullet"/>
      <w:lvlText w:val=""/>
      <w:lvlJc w:val="left"/>
      <w:pPr>
        <w:ind w:left="3674" w:hanging="360"/>
      </w:pPr>
      <w:rPr>
        <w:rFonts w:ascii="Symbol" w:hAnsi="Symbol" w:hint="default"/>
      </w:rPr>
    </w:lvl>
    <w:lvl w:ilvl="4" w:tplc="20000003" w:tentative="1">
      <w:start w:val="1"/>
      <w:numFmt w:val="bullet"/>
      <w:lvlText w:val="o"/>
      <w:lvlJc w:val="left"/>
      <w:pPr>
        <w:ind w:left="4394" w:hanging="360"/>
      </w:pPr>
      <w:rPr>
        <w:rFonts w:ascii="Courier New" w:hAnsi="Courier New" w:cs="Courier New" w:hint="default"/>
      </w:rPr>
    </w:lvl>
    <w:lvl w:ilvl="5" w:tplc="20000005" w:tentative="1">
      <w:start w:val="1"/>
      <w:numFmt w:val="bullet"/>
      <w:lvlText w:val=""/>
      <w:lvlJc w:val="left"/>
      <w:pPr>
        <w:ind w:left="5114" w:hanging="360"/>
      </w:pPr>
      <w:rPr>
        <w:rFonts w:ascii="Wingdings" w:hAnsi="Wingdings" w:hint="default"/>
      </w:rPr>
    </w:lvl>
    <w:lvl w:ilvl="6" w:tplc="20000001" w:tentative="1">
      <w:start w:val="1"/>
      <w:numFmt w:val="bullet"/>
      <w:lvlText w:val=""/>
      <w:lvlJc w:val="left"/>
      <w:pPr>
        <w:ind w:left="5834" w:hanging="360"/>
      </w:pPr>
      <w:rPr>
        <w:rFonts w:ascii="Symbol" w:hAnsi="Symbol" w:hint="default"/>
      </w:rPr>
    </w:lvl>
    <w:lvl w:ilvl="7" w:tplc="20000003" w:tentative="1">
      <w:start w:val="1"/>
      <w:numFmt w:val="bullet"/>
      <w:lvlText w:val="o"/>
      <w:lvlJc w:val="left"/>
      <w:pPr>
        <w:ind w:left="6554" w:hanging="360"/>
      </w:pPr>
      <w:rPr>
        <w:rFonts w:ascii="Courier New" w:hAnsi="Courier New" w:cs="Courier New" w:hint="default"/>
      </w:rPr>
    </w:lvl>
    <w:lvl w:ilvl="8" w:tplc="20000005" w:tentative="1">
      <w:start w:val="1"/>
      <w:numFmt w:val="bullet"/>
      <w:lvlText w:val=""/>
      <w:lvlJc w:val="left"/>
      <w:pPr>
        <w:ind w:left="7274" w:hanging="360"/>
      </w:pPr>
      <w:rPr>
        <w:rFonts w:ascii="Wingdings" w:hAnsi="Wingdings" w:hint="default"/>
      </w:rPr>
    </w:lvl>
  </w:abstractNum>
  <w:abstractNum w:abstractNumId="10" w15:restartNumberingAfterBreak="0">
    <w:nsid w:val="248377CC"/>
    <w:multiLevelType w:val="hybridMultilevel"/>
    <w:tmpl w:val="B380ED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6B25F5"/>
    <w:multiLevelType w:val="hybridMultilevel"/>
    <w:tmpl w:val="B380ED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6C5465"/>
    <w:multiLevelType w:val="hybridMultilevel"/>
    <w:tmpl w:val="E1484444"/>
    <w:lvl w:ilvl="0" w:tplc="8A928D14">
      <w:numFmt w:val="bullet"/>
      <w:lvlText w:val="•"/>
      <w:lvlJc w:val="left"/>
      <w:pPr>
        <w:ind w:left="274" w:hanging="360"/>
      </w:pPr>
      <w:rPr>
        <w:rFonts w:ascii="Calibri" w:eastAsiaTheme="minorHAnsi" w:hAnsi="Calibri" w:cs="Calibri" w:hint="default"/>
      </w:rPr>
    </w:lvl>
    <w:lvl w:ilvl="1" w:tplc="4F6445B6">
      <w:numFmt w:val="bullet"/>
      <w:lvlText w:val=""/>
      <w:lvlJc w:val="left"/>
      <w:pPr>
        <w:ind w:left="994" w:hanging="360"/>
      </w:pPr>
      <w:rPr>
        <w:rFonts w:ascii="Symbol" w:eastAsiaTheme="minorHAnsi" w:hAnsi="Symbol" w:cstheme="minorHAnsi" w:hint="default"/>
      </w:rPr>
    </w:lvl>
    <w:lvl w:ilvl="2" w:tplc="20000005" w:tentative="1">
      <w:start w:val="1"/>
      <w:numFmt w:val="bullet"/>
      <w:lvlText w:val=""/>
      <w:lvlJc w:val="left"/>
      <w:pPr>
        <w:ind w:left="1714" w:hanging="360"/>
      </w:pPr>
      <w:rPr>
        <w:rFonts w:ascii="Wingdings" w:hAnsi="Wingdings" w:hint="default"/>
      </w:rPr>
    </w:lvl>
    <w:lvl w:ilvl="3" w:tplc="20000001" w:tentative="1">
      <w:start w:val="1"/>
      <w:numFmt w:val="bullet"/>
      <w:lvlText w:val=""/>
      <w:lvlJc w:val="left"/>
      <w:pPr>
        <w:ind w:left="2434" w:hanging="360"/>
      </w:pPr>
      <w:rPr>
        <w:rFonts w:ascii="Symbol" w:hAnsi="Symbol" w:hint="default"/>
      </w:rPr>
    </w:lvl>
    <w:lvl w:ilvl="4" w:tplc="20000003" w:tentative="1">
      <w:start w:val="1"/>
      <w:numFmt w:val="bullet"/>
      <w:lvlText w:val="o"/>
      <w:lvlJc w:val="left"/>
      <w:pPr>
        <w:ind w:left="3154" w:hanging="360"/>
      </w:pPr>
      <w:rPr>
        <w:rFonts w:ascii="Courier New" w:hAnsi="Courier New" w:cs="Courier New" w:hint="default"/>
      </w:rPr>
    </w:lvl>
    <w:lvl w:ilvl="5" w:tplc="20000005" w:tentative="1">
      <w:start w:val="1"/>
      <w:numFmt w:val="bullet"/>
      <w:lvlText w:val=""/>
      <w:lvlJc w:val="left"/>
      <w:pPr>
        <w:ind w:left="3874" w:hanging="360"/>
      </w:pPr>
      <w:rPr>
        <w:rFonts w:ascii="Wingdings" w:hAnsi="Wingdings" w:hint="default"/>
      </w:rPr>
    </w:lvl>
    <w:lvl w:ilvl="6" w:tplc="20000001" w:tentative="1">
      <w:start w:val="1"/>
      <w:numFmt w:val="bullet"/>
      <w:lvlText w:val=""/>
      <w:lvlJc w:val="left"/>
      <w:pPr>
        <w:ind w:left="4594" w:hanging="360"/>
      </w:pPr>
      <w:rPr>
        <w:rFonts w:ascii="Symbol" w:hAnsi="Symbol" w:hint="default"/>
      </w:rPr>
    </w:lvl>
    <w:lvl w:ilvl="7" w:tplc="20000003" w:tentative="1">
      <w:start w:val="1"/>
      <w:numFmt w:val="bullet"/>
      <w:lvlText w:val="o"/>
      <w:lvlJc w:val="left"/>
      <w:pPr>
        <w:ind w:left="5314" w:hanging="360"/>
      </w:pPr>
      <w:rPr>
        <w:rFonts w:ascii="Courier New" w:hAnsi="Courier New" w:cs="Courier New" w:hint="default"/>
      </w:rPr>
    </w:lvl>
    <w:lvl w:ilvl="8" w:tplc="20000005" w:tentative="1">
      <w:start w:val="1"/>
      <w:numFmt w:val="bullet"/>
      <w:lvlText w:val=""/>
      <w:lvlJc w:val="left"/>
      <w:pPr>
        <w:ind w:left="6034" w:hanging="360"/>
      </w:pPr>
      <w:rPr>
        <w:rFonts w:ascii="Wingdings" w:hAnsi="Wingdings" w:hint="default"/>
      </w:rPr>
    </w:lvl>
  </w:abstractNum>
  <w:abstractNum w:abstractNumId="13" w15:restartNumberingAfterBreak="0">
    <w:nsid w:val="41814076"/>
    <w:multiLevelType w:val="hybridMultilevel"/>
    <w:tmpl w:val="5B0E7CFE"/>
    <w:lvl w:ilvl="0" w:tplc="04060001">
      <w:start w:val="1"/>
      <w:numFmt w:val="bullet"/>
      <w:lvlText w:val=""/>
      <w:lvlJc w:val="left"/>
      <w:pPr>
        <w:ind w:left="634" w:hanging="360"/>
      </w:pPr>
      <w:rPr>
        <w:rFonts w:ascii="Symbol" w:hAnsi="Symbol" w:hint="default"/>
      </w:rPr>
    </w:lvl>
    <w:lvl w:ilvl="1" w:tplc="04060003">
      <w:start w:val="1"/>
      <w:numFmt w:val="bullet"/>
      <w:lvlText w:val="o"/>
      <w:lvlJc w:val="left"/>
      <w:pPr>
        <w:ind w:left="1354" w:hanging="360"/>
      </w:pPr>
      <w:rPr>
        <w:rFonts w:ascii="Courier New" w:hAnsi="Courier New" w:cs="Courier New" w:hint="default"/>
      </w:rPr>
    </w:lvl>
    <w:lvl w:ilvl="2" w:tplc="04060005" w:tentative="1">
      <w:start w:val="1"/>
      <w:numFmt w:val="bullet"/>
      <w:lvlText w:val=""/>
      <w:lvlJc w:val="left"/>
      <w:pPr>
        <w:ind w:left="2074" w:hanging="360"/>
      </w:pPr>
      <w:rPr>
        <w:rFonts w:ascii="Wingdings" w:hAnsi="Wingdings" w:hint="default"/>
      </w:rPr>
    </w:lvl>
    <w:lvl w:ilvl="3" w:tplc="04060001" w:tentative="1">
      <w:start w:val="1"/>
      <w:numFmt w:val="bullet"/>
      <w:lvlText w:val=""/>
      <w:lvlJc w:val="left"/>
      <w:pPr>
        <w:ind w:left="2794" w:hanging="360"/>
      </w:pPr>
      <w:rPr>
        <w:rFonts w:ascii="Symbol" w:hAnsi="Symbol" w:hint="default"/>
      </w:rPr>
    </w:lvl>
    <w:lvl w:ilvl="4" w:tplc="04060003" w:tentative="1">
      <w:start w:val="1"/>
      <w:numFmt w:val="bullet"/>
      <w:lvlText w:val="o"/>
      <w:lvlJc w:val="left"/>
      <w:pPr>
        <w:ind w:left="3514" w:hanging="360"/>
      </w:pPr>
      <w:rPr>
        <w:rFonts w:ascii="Courier New" w:hAnsi="Courier New" w:cs="Courier New" w:hint="default"/>
      </w:rPr>
    </w:lvl>
    <w:lvl w:ilvl="5" w:tplc="04060005" w:tentative="1">
      <w:start w:val="1"/>
      <w:numFmt w:val="bullet"/>
      <w:lvlText w:val=""/>
      <w:lvlJc w:val="left"/>
      <w:pPr>
        <w:ind w:left="4234" w:hanging="360"/>
      </w:pPr>
      <w:rPr>
        <w:rFonts w:ascii="Wingdings" w:hAnsi="Wingdings" w:hint="default"/>
      </w:rPr>
    </w:lvl>
    <w:lvl w:ilvl="6" w:tplc="04060001" w:tentative="1">
      <w:start w:val="1"/>
      <w:numFmt w:val="bullet"/>
      <w:lvlText w:val=""/>
      <w:lvlJc w:val="left"/>
      <w:pPr>
        <w:ind w:left="4954" w:hanging="360"/>
      </w:pPr>
      <w:rPr>
        <w:rFonts w:ascii="Symbol" w:hAnsi="Symbol" w:hint="default"/>
      </w:rPr>
    </w:lvl>
    <w:lvl w:ilvl="7" w:tplc="04060003" w:tentative="1">
      <w:start w:val="1"/>
      <w:numFmt w:val="bullet"/>
      <w:lvlText w:val="o"/>
      <w:lvlJc w:val="left"/>
      <w:pPr>
        <w:ind w:left="5674" w:hanging="360"/>
      </w:pPr>
      <w:rPr>
        <w:rFonts w:ascii="Courier New" w:hAnsi="Courier New" w:cs="Courier New" w:hint="default"/>
      </w:rPr>
    </w:lvl>
    <w:lvl w:ilvl="8" w:tplc="04060005" w:tentative="1">
      <w:start w:val="1"/>
      <w:numFmt w:val="bullet"/>
      <w:lvlText w:val=""/>
      <w:lvlJc w:val="left"/>
      <w:pPr>
        <w:ind w:left="6394" w:hanging="360"/>
      </w:pPr>
      <w:rPr>
        <w:rFonts w:ascii="Wingdings" w:hAnsi="Wingdings" w:hint="default"/>
      </w:rPr>
    </w:lvl>
  </w:abstractNum>
  <w:abstractNum w:abstractNumId="14" w15:restartNumberingAfterBreak="0">
    <w:nsid w:val="512F415B"/>
    <w:multiLevelType w:val="multilevel"/>
    <w:tmpl w:val="29A04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9544448"/>
    <w:multiLevelType w:val="hybridMultilevel"/>
    <w:tmpl w:val="9D80AD30"/>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D7E750A"/>
    <w:multiLevelType w:val="hybridMultilevel"/>
    <w:tmpl w:val="BECE5B0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B5C0259"/>
    <w:multiLevelType w:val="hybridMultilevel"/>
    <w:tmpl w:val="87D6AA30"/>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9" w15:restartNumberingAfterBreak="0">
    <w:nsid w:val="75D66E98"/>
    <w:multiLevelType w:val="hybridMultilevel"/>
    <w:tmpl w:val="29A299C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76BB24C2"/>
    <w:multiLevelType w:val="hybridMultilevel"/>
    <w:tmpl w:val="D6087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77CB034A"/>
    <w:multiLevelType w:val="hybridMultilevel"/>
    <w:tmpl w:val="B380ED88"/>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15:restartNumberingAfterBreak="0">
    <w:nsid w:val="7A526E8E"/>
    <w:multiLevelType w:val="hybridMultilevel"/>
    <w:tmpl w:val="732E29C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B373FDA"/>
    <w:multiLevelType w:val="hybridMultilevel"/>
    <w:tmpl w:val="F00A5E56"/>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77166860">
    <w:abstractNumId w:val="18"/>
  </w:num>
  <w:num w:numId="2" w16cid:durableId="1849637272">
    <w:abstractNumId w:val="2"/>
  </w:num>
  <w:num w:numId="3" w16cid:durableId="1158304088">
    <w:abstractNumId w:val="16"/>
  </w:num>
  <w:num w:numId="4" w16cid:durableId="1482385433">
    <w:abstractNumId w:val="12"/>
  </w:num>
  <w:num w:numId="5" w16cid:durableId="1758939414">
    <w:abstractNumId w:val="9"/>
  </w:num>
  <w:num w:numId="6" w16cid:durableId="2072000584">
    <w:abstractNumId w:val="15"/>
  </w:num>
  <w:num w:numId="7" w16cid:durableId="1063336677">
    <w:abstractNumId w:val="7"/>
  </w:num>
  <w:num w:numId="8" w16cid:durableId="1857386099">
    <w:abstractNumId w:val="17"/>
  </w:num>
  <w:num w:numId="9" w16cid:durableId="1004480447">
    <w:abstractNumId w:val="5"/>
  </w:num>
  <w:num w:numId="10" w16cid:durableId="1302929797">
    <w:abstractNumId w:val="8"/>
  </w:num>
  <w:num w:numId="11" w16cid:durableId="2042438967">
    <w:abstractNumId w:val="23"/>
  </w:num>
  <w:num w:numId="12" w16cid:durableId="504438300">
    <w:abstractNumId w:val="14"/>
  </w:num>
  <w:num w:numId="13" w16cid:durableId="395473767">
    <w:abstractNumId w:val="20"/>
  </w:num>
  <w:num w:numId="14" w16cid:durableId="1943951367">
    <w:abstractNumId w:val="13"/>
  </w:num>
  <w:num w:numId="15" w16cid:durableId="541358077">
    <w:abstractNumId w:val="4"/>
  </w:num>
  <w:num w:numId="16" w16cid:durableId="274484961">
    <w:abstractNumId w:val="3"/>
  </w:num>
  <w:num w:numId="17" w16cid:durableId="1997491890">
    <w:abstractNumId w:val="6"/>
  </w:num>
  <w:num w:numId="18" w16cid:durableId="1730106396">
    <w:abstractNumId w:val="21"/>
  </w:num>
  <w:num w:numId="19" w16cid:durableId="1532038769">
    <w:abstractNumId w:val="1"/>
  </w:num>
  <w:num w:numId="20" w16cid:durableId="476722054">
    <w:abstractNumId w:val="10"/>
  </w:num>
  <w:num w:numId="21" w16cid:durableId="186334398">
    <w:abstractNumId w:val="22"/>
  </w:num>
  <w:num w:numId="22" w16cid:durableId="1620063300">
    <w:abstractNumId w:val="11"/>
  </w:num>
  <w:num w:numId="23" w16cid:durableId="1743135260">
    <w:abstractNumId w:val="0"/>
  </w:num>
  <w:num w:numId="24" w16cid:durableId="106838050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0557"/>
    <w:rsid w:val="00002308"/>
    <w:rsid w:val="0000512D"/>
    <w:rsid w:val="00006180"/>
    <w:rsid w:val="0001171F"/>
    <w:rsid w:val="000128A5"/>
    <w:rsid w:val="00015364"/>
    <w:rsid w:val="00020BDB"/>
    <w:rsid w:val="00022028"/>
    <w:rsid w:val="000241DD"/>
    <w:rsid w:val="00031442"/>
    <w:rsid w:val="00033309"/>
    <w:rsid w:val="00033C13"/>
    <w:rsid w:val="000357A1"/>
    <w:rsid w:val="00040947"/>
    <w:rsid w:val="00041F2B"/>
    <w:rsid w:val="000439E4"/>
    <w:rsid w:val="00050B46"/>
    <w:rsid w:val="00053A56"/>
    <w:rsid w:val="00061458"/>
    <w:rsid w:val="0006629E"/>
    <w:rsid w:val="0007198D"/>
    <w:rsid w:val="00075A8C"/>
    <w:rsid w:val="00082A27"/>
    <w:rsid w:val="00083169"/>
    <w:rsid w:val="00084081"/>
    <w:rsid w:val="000841C5"/>
    <w:rsid w:val="00090A45"/>
    <w:rsid w:val="00093612"/>
    <w:rsid w:val="00094223"/>
    <w:rsid w:val="0009551A"/>
    <w:rsid w:val="00095631"/>
    <w:rsid w:val="00097756"/>
    <w:rsid w:val="000A1895"/>
    <w:rsid w:val="000A28D0"/>
    <w:rsid w:val="000A4E94"/>
    <w:rsid w:val="000A7E23"/>
    <w:rsid w:val="000B6C01"/>
    <w:rsid w:val="000C059E"/>
    <w:rsid w:val="000C355F"/>
    <w:rsid w:val="000C5FE2"/>
    <w:rsid w:val="000D16B9"/>
    <w:rsid w:val="000D4742"/>
    <w:rsid w:val="000D6CD0"/>
    <w:rsid w:val="000E0E1D"/>
    <w:rsid w:val="000E1132"/>
    <w:rsid w:val="000E58B6"/>
    <w:rsid w:val="000E6D2F"/>
    <w:rsid w:val="000F07B9"/>
    <w:rsid w:val="000F0932"/>
    <w:rsid w:val="000F26C1"/>
    <w:rsid w:val="000F3FE6"/>
    <w:rsid w:val="000F40E2"/>
    <w:rsid w:val="000F4EC1"/>
    <w:rsid w:val="000F5720"/>
    <w:rsid w:val="000F61AB"/>
    <w:rsid w:val="000F6CD2"/>
    <w:rsid w:val="000F79EC"/>
    <w:rsid w:val="00104D8A"/>
    <w:rsid w:val="00105E5B"/>
    <w:rsid w:val="00110DD3"/>
    <w:rsid w:val="00110EFD"/>
    <w:rsid w:val="0011607F"/>
    <w:rsid w:val="001202A2"/>
    <w:rsid w:val="0012575C"/>
    <w:rsid w:val="001261E8"/>
    <w:rsid w:val="00130F1C"/>
    <w:rsid w:val="00131FE5"/>
    <w:rsid w:val="0013285F"/>
    <w:rsid w:val="00135C5F"/>
    <w:rsid w:val="001365B6"/>
    <w:rsid w:val="00136623"/>
    <w:rsid w:val="00136AF9"/>
    <w:rsid w:val="001413DD"/>
    <w:rsid w:val="001431EF"/>
    <w:rsid w:val="001474D4"/>
    <w:rsid w:val="001559FB"/>
    <w:rsid w:val="00156808"/>
    <w:rsid w:val="00162A91"/>
    <w:rsid w:val="0016649C"/>
    <w:rsid w:val="00166742"/>
    <w:rsid w:val="001711F9"/>
    <w:rsid w:val="00171607"/>
    <w:rsid w:val="001771B9"/>
    <w:rsid w:val="001772F0"/>
    <w:rsid w:val="0019276C"/>
    <w:rsid w:val="00195628"/>
    <w:rsid w:val="00196FEA"/>
    <w:rsid w:val="001A0DA7"/>
    <w:rsid w:val="001A713B"/>
    <w:rsid w:val="001B17BA"/>
    <w:rsid w:val="001B31FE"/>
    <w:rsid w:val="001B3725"/>
    <w:rsid w:val="001B734A"/>
    <w:rsid w:val="001B7F63"/>
    <w:rsid w:val="001C0C59"/>
    <w:rsid w:val="001C3215"/>
    <w:rsid w:val="001C3C53"/>
    <w:rsid w:val="001C57C1"/>
    <w:rsid w:val="001D0DF8"/>
    <w:rsid w:val="001D1718"/>
    <w:rsid w:val="001D33B9"/>
    <w:rsid w:val="001D6531"/>
    <w:rsid w:val="001D67EA"/>
    <w:rsid w:val="001E0BD0"/>
    <w:rsid w:val="001E3452"/>
    <w:rsid w:val="001E4D85"/>
    <w:rsid w:val="001F1AC3"/>
    <w:rsid w:val="001F78F0"/>
    <w:rsid w:val="00202ECB"/>
    <w:rsid w:val="00203305"/>
    <w:rsid w:val="002033BB"/>
    <w:rsid w:val="00204C8B"/>
    <w:rsid w:val="00205E4F"/>
    <w:rsid w:val="002100EC"/>
    <w:rsid w:val="002127DB"/>
    <w:rsid w:val="0021755D"/>
    <w:rsid w:val="002231C6"/>
    <w:rsid w:val="002314C8"/>
    <w:rsid w:val="0023646A"/>
    <w:rsid w:val="002407E1"/>
    <w:rsid w:val="00242F45"/>
    <w:rsid w:val="00244D5E"/>
    <w:rsid w:val="002468F6"/>
    <w:rsid w:val="00247FD7"/>
    <w:rsid w:val="00250CD8"/>
    <w:rsid w:val="00252AAB"/>
    <w:rsid w:val="00257155"/>
    <w:rsid w:val="002611FF"/>
    <w:rsid w:val="0026214B"/>
    <w:rsid w:val="00264D00"/>
    <w:rsid w:val="002651CD"/>
    <w:rsid w:val="00265BA4"/>
    <w:rsid w:val="002764A5"/>
    <w:rsid w:val="002773E0"/>
    <w:rsid w:val="0028255B"/>
    <w:rsid w:val="00283C54"/>
    <w:rsid w:val="002848C7"/>
    <w:rsid w:val="002848F9"/>
    <w:rsid w:val="00284975"/>
    <w:rsid w:val="00285722"/>
    <w:rsid w:val="002908C4"/>
    <w:rsid w:val="00291DF0"/>
    <w:rsid w:val="00294122"/>
    <w:rsid w:val="002A226D"/>
    <w:rsid w:val="002A2987"/>
    <w:rsid w:val="002A45F6"/>
    <w:rsid w:val="002B2B63"/>
    <w:rsid w:val="002B768C"/>
    <w:rsid w:val="002C3F91"/>
    <w:rsid w:val="002C6BBC"/>
    <w:rsid w:val="002C6C99"/>
    <w:rsid w:val="002D28C8"/>
    <w:rsid w:val="002D2BE6"/>
    <w:rsid w:val="002D4F72"/>
    <w:rsid w:val="002D552A"/>
    <w:rsid w:val="002E02E0"/>
    <w:rsid w:val="002E2C74"/>
    <w:rsid w:val="002E32EE"/>
    <w:rsid w:val="002E394A"/>
    <w:rsid w:val="002E4FF5"/>
    <w:rsid w:val="002F3F9C"/>
    <w:rsid w:val="002F66D6"/>
    <w:rsid w:val="002F6851"/>
    <w:rsid w:val="002F7530"/>
    <w:rsid w:val="0030044B"/>
    <w:rsid w:val="00300F7B"/>
    <w:rsid w:val="003042E3"/>
    <w:rsid w:val="0030492B"/>
    <w:rsid w:val="003052FE"/>
    <w:rsid w:val="0031497B"/>
    <w:rsid w:val="0031699F"/>
    <w:rsid w:val="00326AD2"/>
    <w:rsid w:val="00331946"/>
    <w:rsid w:val="00332976"/>
    <w:rsid w:val="003344DD"/>
    <w:rsid w:val="00335890"/>
    <w:rsid w:val="0034007C"/>
    <w:rsid w:val="00341D34"/>
    <w:rsid w:val="003474E1"/>
    <w:rsid w:val="00347551"/>
    <w:rsid w:val="00350DB2"/>
    <w:rsid w:val="0035279F"/>
    <w:rsid w:val="0035561B"/>
    <w:rsid w:val="00356E10"/>
    <w:rsid w:val="00357DCD"/>
    <w:rsid w:val="00361886"/>
    <w:rsid w:val="00366438"/>
    <w:rsid w:val="00373722"/>
    <w:rsid w:val="003768BE"/>
    <w:rsid w:val="00381194"/>
    <w:rsid w:val="00382461"/>
    <w:rsid w:val="003831C9"/>
    <w:rsid w:val="0038347C"/>
    <w:rsid w:val="0038458E"/>
    <w:rsid w:val="00385570"/>
    <w:rsid w:val="00390F29"/>
    <w:rsid w:val="003976EE"/>
    <w:rsid w:val="00397BFD"/>
    <w:rsid w:val="003A11A2"/>
    <w:rsid w:val="003A1C64"/>
    <w:rsid w:val="003A2803"/>
    <w:rsid w:val="003A2D0F"/>
    <w:rsid w:val="003A4C7A"/>
    <w:rsid w:val="003A7EEF"/>
    <w:rsid w:val="003B0F26"/>
    <w:rsid w:val="003B19FA"/>
    <w:rsid w:val="003B452F"/>
    <w:rsid w:val="003B5E26"/>
    <w:rsid w:val="003B7239"/>
    <w:rsid w:val="003C1B81"/>
    <w:rsid w:val="003C47C3"/>
    <w:rsid w:val="003C4D3A"/>
    <w:rsid w:val="003C649B"/>
    <w:rsid w:val="003C671F"/>
    <w:rsid w:val="003C7D13"/>
    <w:rsid w:val="003C7E65"/>
    <w:rsid w:val="003E0720"/>
    <w:rsid w:val="003E0AB9"/>
    <w:rsid w:val="003E3457"/>
    <w:rsid w:val="003E6D10"/>
    <w:rsid w:val="003F009A"/>
    <w:rsid w:val="003F20C3"/>
    <w:rsid w:val="003F259F"/>
    <w:rsid w:val="003F4F9A"/>
    <w:rsid w:val="003F62AB"/>
    <w:rsid w:val="003F7E50"/>
    <w:rsid w:val="004037DC"/>
    <w:rsid w:val="00404363"/>
    <w:rsid w:val="00404B4A"/>
    <w:rsid w:val="00404F0B"/>
    <w:rsid w:val="00410881"/>
    <w:rsid w:val="004119C1"/>
    <w:rsid w:val="004132C0"/>
    <w:rsid w:val="00415CEC"/>
    <w:rsid w:val="004226EE"/>
    <w:rsid w:val="00424DC8"/>
    <w:rsid w:val="004270BE"/>
    <w:rsid w:val="00437A2A"/>
    <w:rsid w:val="00471FF6"/>
    <w:rsid w:val="00474B75"/>
    <w:rsid w:val="00474EDA"/>
    <w:rsid w:val="00475E7A"/>
    <w:rsid w:val="00481C70"/>
    <w:rsid w:val="00482C0B"/>
    <w:rsid w:val="00486FC2"/>
    <w:rsid w:val="0049248F"/>
    <w:rsid w:val="00492724"/>
    <w:rsid w:val="00493EA9"/>
    <w:rsid w:val="0049545B"/>
    <w:rsid w:val="004A062F"/>
    <w:rsid w:val="004A069B"/>
    <w:rsid w:val="004A1227"/>
    <w:rsid w:val="004A1E1D"/>
    <w:rsid w:val="004A3FDA"/>
    <w:rsid w:val="004A505C"/>
    <w:rsid w:val="004B7583"/>
    <w:rsid w:val="004C0327"/>
    <w:rsid w:val="004C05E8"/>
    <w:rsid w:val="004C1CB5"/>
    <w:rsid w:val="004D0D5D"/>
    <w:rsid w:val="004D3E7E"/>
    <w:rsid w:val="004D3F5F"/>
    <w:rsid w:val="004D45BC"/>
    <w:rsid w:val="004D4A74"/>
    <w:rsid w:val="004E018D"/>
    <w:rsid w:val="004E11C9"/>
    <w:rsid w:val="004E7280"/>
    <w:rsid w:val="004F07FC"/>
    <w:rsid w:val="004F1623"/>
    <w:rsid w:val="004F175B"/>
    <w:rsid w:val="004F4799"/>
    <w:rsid w:val="005012BE"/>
    <w:rsid w:val="00502D05"/>
    <w:rsid w:val="005046BA"/>
    <w:rsid w:val="00505EB1"/>
    <w:rsid w:val="00506503"/>
    <w:rsid w:val="00507D36"/>
    <w:rsid w:val="0051355A"/>
    <w:rsid w:val="00522626"/>
    <w:rsid w:val="00531203"/>
    <w:rsid w:val="00532224"/>
    <w:rsid w:val="00532825"/>
    <w:rsid w:val="0053348E"/>
    <w:rsid w:val="00533E94"/>
    <w:rsid w:val="00535FE5"/>
    <w:rsid w:val="00540915"/>
    <w:rsid w:val="005441B8"/>
    <w:rsid w:val="005518DC"/>
    <w:rsid w:val="00552CBD"/>
    <w:rsid w:val="00555EBF"/>
    <w:rsid w:val="0055715B"/>
    <w:rsid w:val="0057571F"/>
    <w:rsid w:val="00577061"/>
    <w:rsid w:val="0058126C"/>
    <w:rsid w:val="005812C8"/>
    <w:rsid w:val="00584BF3"/>
    <w:rsid w:val="005900E9"/>
    <w:rsid w:val="005907FC"/>
    <w:rsid w:val="00590AFB"/>
    <w:rsid w:val="00592D94"/>
    <w:rsid w:val="005A72A4"/>
    <w:rsid w:val="005B1A50"/>
    <w:rsid w:val="005B4435"/>
    <w:rsid w:val="005B46C8"/>
    <w:rsid w:val="005C0AF3"/>
    <w:rsid w:val="005C4EE5"/>
    <w:rsid w:val="005C5073"/>
    <w:rsid w:val="005C57F2"/>
    <w:rsid w:val="005D45DE"/>
    <w:rsid w:val="005D4D20"/>
    <w:rsid w:val="005D5CA0"/>
    <w:rsid w:val="005D5DDA"/>
    <w:rsid w:val="005D7A2C"/>
    <w:rsid w:val="005E206B"/>
    <w:rsid w:val="005E38BF"/>
    <w:rsid w:val="005E4936"/>
    <w:rsid w:val="005E5EEB"/>
    <w:rsid w:val="005E7F00"/>
    <w:rsid w:val="005F0D93"/>
    <w:rsid w:val="005F1098"/>
    <w:rsid w:val="005F5D08"/>
    <w:rsid w:val="00600A13"/>
    <w:rsid w:val="00601458"/>
    <w:rsid w:val="00601CFE"/>
    <w:rsid w:val="006050ED"/>
    <w:rsid w:val="00615566"/>
    <w:rsid w:val="00616A76"/>
    <w:rsid w:val="006248D2"/>
    <w:rsid w:val="00627C57"/>
    <w:rsid w:val="00627CEB"/>
    <w:rsid w:val="006314BA"/>
    <w:rsid w:val="0063282B"/>
    <w:rsid w:val="00641500"/>
    <w:rsid w:val="00643EEB"/>
    <w:rsid w:val="00645C54"/>
    <w:rsid w:val="00655B39"/>
    <w:rsid w:val="006561C8"/>
    <w:rsid w:val="00662226"/>
    <w:rsid w:val="006674C0"/>
    <w:rsid w:val="00671CC8"/>
    <w:rsid w:val="00675820"/>
    <w:rsid w:val="00675EEC"/>
    <w:rsid w:val="00675F1F"/>
    <w:rsid w:val="00677547"/>
    <w:rsid w:val="0067778C"/>
    <w:rsid w:val="006779B9"/>
    <w:rsid w:val="0068454D"/>
    <w:rsid w:val="00686EA5"/>
    <w:rsid w:val="00692412"/>
    <w:rsid w:val="006951FF"/>
    <w:rsid w:val="00696070"/>
    <w:rsid w:val="006964ED"/>
    <w:rsid w:val="006A3218"/>
    <w:rsid w:val="006A3D96"/>
    <w:rsid w:val="006A79DE"/>
    <w:rsid w:val="006B0988"/>
    <w:rsid w:val="006B1680"/>
    <w:rsid w:val="006B1708"/>
    <w:rsid w:val="006B5E31"/>
    <w:rsid w:val="006B6DB2"/>
    <w:rsid w:val="006B77C4"/>
    <w:rsid w:val="006C395D"/>
    <w:rsid w:val="006C69A0"/>
    <w:rsid w:val="006D07B2"/>
    <w:rsid w:val="006D389C"/>
    <w:rsid w:val="006D7488"/>
    <w:rsid w:val="006E2B60"/>
    <w:rsid w:val="006E38A7"/>
    <w:rsid w:val="006E3F92"/>
    <w:rsid w:val="006F046B"/>
    <w:rsid w:val="006F08ED"/>
    <w:rsid w:val="006F0A78"/>
    <w:rsid w:val="006F43E8"/>
    <w:rsid w:val="006F536F"/>
    <w:rsid w:val="006F5E55"/>
    <w:rsid w:val="006F7CA2"/>
    <w:rsid w:val="00700EB5"/>
    <w:rsid w:val="00703EF5"/>
    <w:rsid w:val="00704FD7"/>
    <w:rsid w:val="00705B80"/>
    <w:rsid w:val="00710D55"/>
    <w:rsid w:val="00711AEF"/>
    <w:rsid w:val="00712BD2"/>
    <w:rsid w:val="00713056"/>
    <w:rsid w:val="0071544F"/>
    <w:rsid w:val="00715E46"/>
    <w:rsid w:val="00716505"/>
    <w:rsid w:val="0071707E"/>
    <w:rsid w:val="00723994"/>
    <w:rsid w:val="0073535F"/>
    <w:rsid w:val="00740AF0"/>
    <w:rsid w:val="00743622"/>
    <w:rsid w:val="00744FF1"/>
    <w:rsid w:val="00752600"/>
    <w:rsid w:val="00753BF6"/>
    <w:rsid w:val="0075450C"/>
    <w:rsid w:val="007559C2"/>
    <w:rsid w:val="007568AF"/>
    <w:rsid w:val="00760FDF"/>
    <w:rsid w:val="007621D6"/>
    <w:rsid w:val="007641FA"/>
    <w:rsid w:val="00765A19"/>
    <w:rsid w:val="0076703E"/>
    <w:rsid w:val="007671D0"/>
    <w:rsid w:val="00773F51"/>
    <w:rsid w:val="00777595"/>
    <w:rsid w:val="00781F9C"/>
    <w:rsid w:val="007822DE"/>
    <w:rsid w:val="00785572"/>
    <w:rsid w:val="00786029"/>
    <w:rsid w:val="00792A4E"/>
    <w:rsid w:val="00794558"/>
    <w:rsid w:val="00797CC9"/>
    <w:rsid w:val="007A2656"/>
    <w:rsid w:val="007A3F5B"/>
    <w:rsid w:val="007A438B"/>
    <w:rsid w:val="007A6A14"/>
    <w:rsid w:val="007B0877"/>
    <w:rsid w:val="007B1B04"/>
    <w:rsid w:val="007B2F36"/>
    <w:rsid w:val="007B3F82"/>
    <w:rsid w:val="007B63BB"/>
    <w:rsid w:val="007C2ACC"/>
    <w:rsid w:val="007C2DCB"/>
    <w:rsid w:val="007C425E"/>
    <w:rsid w:val="007C47E2"/>
    <w:rsid w:val="007C4963"/>
    <w:rsid w:val="007D0D62"/>
    <w:rsid w:val="007D3F7E"/>
    <w:rsid w:val="007E2B07"/>
    <w:rsid w:val="007E4BF5"/>
    <w:rsid w:val="007F02A8"/>
    <w:rsid w:val="007F144F"/>
    <w:rsid w:val="007F1AA3"/>
    <w:rsid w:val="007F596B"/>
    <w:rsid w:val="007F6E00"/>
    <w:rsid w:val="00802610"/>
    <w:rsid w:val="0081171C"/>
    <w:rsid w:val="00812243"/>
    <w:rsid w:val="008158A4"/>
    <w:rsid w:val="00817422"/>
    <w:rsid w:val="00821582"/>
    <w:rsid w:val="00821CC1"/>
    <w:rsid w:val="00823466"/>
    <w:rsid w:val="008320AC"/>
    <w:rsid w:val="00832983"/>
    <w:rsid w:val="00835053"/>
    <w:rsid w:val="00836C10"/>
    <w:rsid w:val="008374BD"/>
    <w:rsid w:val="00840E95"/>
    <w:rsid w:val="0084104A"/>
    <w:rsid w:val="008507EE"/>
    <w:rsid w:val="008563A9"/>
    <w:rsid w:val="0085719B"/>
    <w:rsid w:val="008700A6"/>
    <w:rsid w:val="00870775"/>
    <w:rsid w:val="00870B17"/>
    <w:rsid w:val="00872DCC"/>
    <w:rsid w:val="00877877"/>
    <w:rsid w:val="00880C6D"/>
    <w:rsid w:val="008868A7"/>
    <w:rsid w:val="00887E16"/>
    <w:rsid w:val="008958A0"/>
    <w:rsid w:val="00896964"/>
    <w:rsid w:val="008A4BB0"/>
    <w:rsid w:val="008B28E7"/>
    <w:rsid w:val="008B3EF7"/>
    <w:rsid w:val="008C04D8"/>
    <w:rsid w:val="008C3715"/>
    <w:rsid w:val="008D0522"/>
    <w:rsid w:val="008D1DA3"/>
    <w:rsid w:val="008D48BE"/>
    <w:rsid w:val="008D57E1"/>
    <w:rsid w:val="008D5C0C"/>
    <w:rsid w:val="008E041E"/>
    <w:rsid w:val="008E627E"/>
    <w:rsid w:val="008E6852"/>
    <w:rsid w:val="008F02FA"/>
    <w:rsid w:val="008F237B"/>
    <w:rsid w:val="008F3903"/>
    <w:rsid w:val="008F5DE6"/>
    <w:rsid w:val="008F7F61"/>
    <w:rsid w:val="00900680"/>
    <w:rsid w:val="00904F87"/>
    <w:rsid w:val="009066FA"/>
    <w:rsid w:val="0091351C"/>
    <w:rsid w:val="00921605"/>
    <w:rsid w:val="00922BA5"/>
    <w:rsid w:val="00922C4B"/>
    <w:rsid w:val="00922DCA"/>
    <w:rsid w:val="00930796"/>
    <w:rsid w:val="00941645"/>
    <w:rsid w:val="0094194C"/>
    <w:rsid w:val="00941F4A"/>
    <w:rsid w:val="00946065"/>
    <w:rsid w:val="00947CAC"/>
    <w:rsid w:val="00950A0F"/>
    <w:rsid w:val="00952557"/>
    <w:rsid w:val="0095504D"/>
    <w:rsid w:val="009557E2"/>
    <w:rsid w:val="00962F86"/>
    <w:rsid w:val="0096414B"/>
    <w:rsid w:val="009651D1"/>
    <w:rsid w:val="00966296"/>
    <w:rsid w:val="00966994"/>
    <w:rsid w:val="00966F20"/>
    <w:rsid w:val="00970E74"/>
    <w:rsid w:val="00972D83"/>
    <w:rsid w:val="00974E60"/>
    <w:rsid w:val="009777E8"/>
    <w:rsid w:val="00982B6B"/>
    <w:rsid w:val="009837FA"/>
    <w:rsid w:val="00991D4C"/>
    <w:rsid w:val="00997BB2"/>
    <w:rsid w:val="009A2E0A"/>
    <w:rsid w:val="009A369C"/>
    <w:rsid w:val="009A4C78"/>
    <w:rsid w:val="009A5006"/>
    <w:rsid w:val="009A6DD8"/>
    <w:rsid w:val="009B2E8E"/>
    <w:rsid w:val="009B3B09"/>
    <w:rsid w:val="009B3D7C"/>
    <w:rsid w:val="009B6229"/>
    <w:rsid w:val="009B6231"/>
    <w:rsid w:val="009C0B61"/>
    <w:rsid w:val="009C14A6"/>
    <w:rsid w:val="009C1E82"/>
    <w:rsid w:val="009C2061"/>
    <w:rsid w:val="009C4F95"/>
    <w:rsid w:val="009D4E05"/>
    <w:rsid w:val="009E009A"/>
    <w:rsid w:val="009E28AA"/>
    <w:rsid w:val="009E4FD2"/>
    <w:rsid w:val="009F2A7F"/>
    <w:rsid w:val="009F4CF2"/>
    <w:rsid w:val="00A00357"/>
    <w:rsid w:val="00A00ADE"/>
    <w:rsid w:val="00A012F4"/>
    <w:rsid w:val="00A0130A"/>
    <w:rsid w:val="00A026E0"/>
    <w:rsid w:val="00A0283F"/>
    <w:rsid w:val="00A033C5"/>
    <w:rsid w:val="00A124F3"/>
    <w:rsid w:val="00A1341F"/>
    <w:rsid w:val="00A160F9"/>
    <w:rsid w:val="00A16315"/>
    <w:rsid w:val="00A20D7A"/>
    <w:rsid w:val="00A22B2D"/>
    <w:rsid w:val="00A25974"/>
    <w:rsid w:val="00A268BF"/>
    <w:rsid w:val="00A27732"/>
    <w:rsid w:val="00A33D21"/>
    <w:rsid w:val="00A36FEF"/>
    <w:rsid w:val="00A41AF1"/>
    <w:rsid w:val="00A4269E"/>
    <w:rsid w:val="00A45C6C"/>
    <w:rsid w:val="00A4650E"/>
    <w:rsid w:val="00A4670D"/>
    <w:rsid w:val="00A47FFA"/>
    <w:rsid w:val="00A5058B"/>
    <w:rsid w:val="00A505AF"/>
    <w:rsid w:val="00A54F06"/>
    <w:rsid w:val="00A575F0"/>
    <w:rsid w:val="00A60989"/>
    <w:rsid w:val="00A61A6E"/>
    <w:rsid w:val="00A6469F"/>
    <w:rsid w:val="00A65338"/>
    <w:rsid w:val="00A700A1"/>
    <w:rsid w:val="00A71E4B"/>
    <w:rsid w:val="00A726B8"/>
    <w:rsid w:val="00A80DEF"/>
    <w:rsid w:val="00A817BB"/>
    <w:rsid w:val="00A83471"/>
    <w:rsid w:val="00A907FD"/>
    <w:rsid w:val="00A90979"/>
    <w:rsid w:val="00A94276"/>
    <w:rsid w:val="00AA14F6"/>
    <w:rsid w:val="00AA21E8"/>
    <w:rsid w:val="00AA25BF"/>
    <w:rsid w:val="00AA3B32"/>
    <w:rsid w:val="00AA65C6"/>
    <w:rsid w:val="00AA7229"/>
    <w:rsid w:val="00AB02A6"/>
    <w:rsid w:val="00AB28A1"/>
    <w:rsid w:val="00AB38D4"/>
    <w:rsid w:val="00AB6275"/>
    <w:rsid w:val="00AB6DB2"/>
    <w:rsid w:val="00AC0420"/>
    <w:rsid w:val="00AC1210"/>
    <w:rsid w:val="00AC2177"/>
    <w:rsid w:val="00AC35A4"/>
    <w:rsid w:val="00AC4CA3"/>
    <w:rsid w:val="00AD13DE"/>
    <w:rsid w:val="00AD22B6"/>
    <w:rsid w:val="00AD74C5"/>
    <w:rsid w:val="00AE4BFA"/>
    <w:rsid w:val="00AF05F1"/>
    <w:rsid w:val="00AF433F"/>
    <w:rsid w:val="00AF6E92"/>
    <w:rsid w:val="00AF782D"/>
    <w:rsid w:val="00B04409"/>
    <w:rsid w:val="00B05991"/>
    <w:rsid w:val="00B10E1B"/>
    <w:rsid w:val="00B17AC3"/>
    <w:rsid w:val="00B20709"/>
    <w:rsid w:val="00B219B3"/>
    <w:rsid w:val="00B2489A"/>
    <w:rsid w:val="00B249BA"/>
    <w:rsid w:val="00B270B2"/>
    <w:rsid w:val="00B3008F"/>
    <w:rsid w:val="00B3536C"/>
    <w:rsid w:val="00B35D52"/>
    <w:rsid w:val="00B35E84"/>
    <w:rsid w:val="00B37320"/>
    <w:rsid w:val="00B42BC8"/>
    <w:rsid w:val="00B43438"/>
    <w:rsid w:val="00B43483"/>
    <w:rsid w:val="00B44E0F"/>
    <w:rsid w:val="00B458FE"/>
    <w:rsid w:val="00B46E84"/>
    <w:rsid w:val="00B55AA7"/>
    <w:rsid w:val="00B56E61"/>
    <w:rsid w:val="00B57142"/>
    <w:rsid w:val="00B6005A"/>
    <w:rsid w:val="00B60117"/>
    <w:rsid w:val="00B732CE"/>
    <w:rsid w:val="00B73B18"/>
    <w:rsid w:val="00B75697"/>
    <w:rsid w:val="00B77C27"/>
    <w:rsid w:val="00B84560"/>
    <w:rsid w:val="00B87206"/>
    <w:rsid w:val="00B92331"/>
    <w:rsid w:val="00B9240A"/>
    <w:rsid w:val="00B9311B"/>
    <w:rsid w:val="00B96624"/>
    <w:rsid w:val="00BA0969"/>
    <w:rsid w:val="00BA2056"/>
    <w:rsid w:val="00BA3D4B"/>
    <w:rsid w:val="00BA7EBD"/>
    <w:rsid w:val="00BB0D3C"/>
    <w:rsid w:val="00BB1622"/>
    <w:rsid w:val="00BB1690"/>
    <w:rsid w:val="00BB2FE4"/>
    <w:rsid w:val="00BB6689"/>
    <w:rsid w:val="00BB7513"/>
    <w:rsid w:val="00BC1831"/>
    <w:rsid w:val="00BC20BA"/>
    <w:rsid w:val="00BC4671"/>
    <w:rsid w:val="00BC59AB"/>
    <w:rsid w:val="00BD26A6"/>
    <w:rsid w:val="00BD41D1"/>
    <w:rsid w:val="00BD6C92"/>
    <w:rsid w:val="00BE07C5"/>
    <w:rsid w:val="00BE0DAB"/>
    <w:rsid w:val="00BE2E7A"/>
    <w:rsid w:val="00BE42BC"/>
    <w:rsid w:val="00BE446F"/>
    <w:rsid w:val="00BF39D2"/>
    <w:rsid w:val="00BF7408"/>
    <w:rsid w:val="00BF76F8"/>
    <w:rsid w:val="00C02783"/>
    <w:rsid w:val="00C0534D"/>
    <w:rsid w:val="00C054C3"/>
    <w:rsid w:val="00C06A97"/>
    <w:rsid w:val="00C10424"/>
    <w:rsid w:val="00C14B0F"/>
    <w:rsid w:val="00C202CE"/>
    <w:rsid w:val="00C21B72"/>
    <w:rsid w:val="00C21EA7"/>
    <w:rsid w:val="00C22222"/>
    <w:rsid w:val="00C23177"/>
    <w:rsid w:val="00C254E1"/>
    <w:rsid w:val="00C26D62"/>
    <w:rsid w:val="00C27212"/>
    <w:rsid w:val="00C30FB9"/>
    <w:rsid w:val="00C31498"/>
    <w:rsid w:val="00C31B79"/>
    <w:rsid w:val="00C355AD"/>
    <w:rsid w:val="00C40541"/>
    <w:rsid w:val="00C41696"/>
    <w:rsid w:val="00C41A0D"/>
    <w:rsid w:val="00C46B98"/>
    <w:rsid w:val="00C47008"/>
    <w:rsid w:val="00C47716"/>
    <w:rsid w:val="00C53CAC"/>
    <w:rsid w:val="00C541A4"/>
    <w:rsid w:val="00C54663"/>
    <w:rsid w:val="00C60279"/>
    <w:rsid w:val="00C72B85"/>
    <w:rsid w:val="00C72E55"/>
    <w:rsid w:val="00C805FF"/>
    <w:rsid w:val="00C80A25"/>
    <w:rsid w:val="00C81DB1"/>
    <w:rsid w:val="00C826E3"/>
    <w:rsid w:val="00C84A1B"/>
    <w:rsid w:val="00C857E3"/>
    <w:rsid w:val="00C87CF8"/>
    <w:rsid w:val="00C92904"/>
    <w:rsid w:val="00C953C8"/>
    <w:rsid w:val="00CA3B96"/>
    <w:rsid w:val="00CA46CD"/>
    <w:rsid w:val="00CA7AA2"/>
    <w:rsid w:val="00CB1C0C"/>
    <w:rsid w:val="00CB2E91"/>
    <w:rsid w:val="00CB49CC"/>
    <w:rsid w:val="00CB5A31"/>
    <w:rsid w:val="00CB6EE6"/>
    <w:rsid w:val="00CB7E94"/>
    <w:rsid w:val="00CC3754"/>
    <w:rsid w:val="00CC411A"/>
    <w:rsid w:val="00CC6169"/>
    <w:rsid w:val="00CC65E2"/>
    <w:rsid w:val="00CC6A7A"/>
    <w:rsid w:val="00CD132C"/>
    <w:rsid w:val="00CD1FCA"/>
    <w:rsid w:val="00CD27E3"/>
    <w:rsid w:val="00CD479C"/>
    <w:rsid w:val="00CD4C2D"/>
    <w:rsid w:val="00CD6910"/>
    <w:rsid w:val="00CDB2DE"/>
    <w:rsid w:val="00CE193A"/>
    <w:rsid w:val="00CE5B1A"/>
    <w:rsid w:val="00CF403C"/>
    <w:rsid w:val="00D0238A"/>
    <w:rsid w:val="00D07DD3"/>
    <w:rsid w:val="00D11CFB"/>
    <w:rsid w:val="00D207AE"/>
    <w:rsid w:val="00D23A35"/>
    <w:rsid w:val="00D24FA1"/>
    <w:rsid w:val="00D276A7"/>
    <w:rsid w:val="00D305B8"/>
    <w:rsid w:val="00D30E8C"/>
    <w:rsid w:val="00D33548"/>
    <w:rsid w:val="00D35F37"/>
    <w:rsid w:val="00D53897"/>
    <w:rsid w:val="00D562A3"/>
    <w:rsid w:val="00D57F2B"/>
    <w:rsid w:val="00D76DA1"/>
    <w:rsid w:val="00D76E8C"/>
    <w:rsid w:val="00D77D7A"/>
    <w:rsid w:val="00D82D83"/>
    <w:rsid w:val="00D83154"/>
    <w:rsid w:val="00D84959"/>
    <w:rsid w:val="00D86020"/>
    <w:rsid w:val="00D86B32"/>
    <w:rsid w:val="00D907B7"/>
    <w:rsid w:val="00D91737"/>
    <w:rsid w:val="00D91D0F"/>
    <w:rsid w:val="00D922AA"/>
    <w:rsid w:val="00D92845"/>
    <w:rsid w:val="00D94D1F"/>
    <w:rsid w:val="00D97EF9"/>
    <w:rsid w:val="00DA2D4C"/>
    <w:rsid w:val="00DA4C13"/>
    <w:rsid w:val="00DB12BA"/>
    <w:rsid w:val="00DB52C6"/>
    <w:rsid w:val="00DB61AC"/>
    <w:rsid w:val="00DB6AD4"/>
    <w:rsid w:val="00DC1265"/>
    <w:rsid w:val="00DC38F1"/>
    <w:rsid w:val="00DD2734"/>
    <w:rsid w:val="00DD4B59"/>
    <w:rsid w:val="00DD547F"/>
    <w:rsid w:val="00DD77C3"/>
    <w:rsid w:val="00DE2182"/>
    <w:rsid w:val="00DE2E40"/>
    <w:rsid w:val="00DE6F2A"/>
    <w:rsid w:val="00DF3539"/>
    <w:rsid w:val="00DF3AA0"/>
    <w:rsid w:val="00DF5E4F"/>
    <w:rsid w:val="00E125CA"/>
    <w:rsid w:val="00E133B2"/>
    <w:rsid w:val="00E139A3"/>
    <w:rsid w:val="00E15611"/>
    <w:rsid w:val="00E17DE2"/>
    <w:rsid w:val="00E20DB3"/>
    <w:rsid w:val="00E24118"/>
    <w:rsid w:val="00E25873"/>
    <w:rsid w:val="00E27D9C"/>
    <w:rsid w:val="00E30129"/>
    <w:rsid w:val="00E30D50"/>
    <w:rsid w:val="00E33DD6"/>
    <w:rsid w:val="00E41FFC"/>
    <w:rsid w:val="00E43894"/>
    <w:rsid w:val="00E52840"/>
    <w:rsid w:val="00E5626B"/>
    <w:rsid w:val="00E56602"/>
    <w:rsid w:val="00E57E06"/>
    <w:rsid w:val="00E604B9"/>
    <w:rsid w:val="00E61972"/>
    <w:rsid w:val="00E61D20"/>
    <w:rsid w:val="00E64496"/>
    <w:rsid w:val="00E65B80"/>
    <w:rsid w:val="00E7480A"/>
    <w:rsid w:val="00E74965"/>
    <w:rsid w:val="00E76D23"/>
    <w:rsid w:val="00E7720B"/>
    <w:rsid w:val="00E77C8B"/>
    <w:rsid w:val="00E807DD"/>
    <w:rsid w:val="00E82F0F"/>
    <w:rsid w:val="00E85255"/>
    <w:rsid w:val="00E858B8"/>
    <w:rsid w:val="00E86975"/>
    <w:rsid w:val="00EA0BBC"/>
    <w:rsid w:val="00EA3BA2"/>
    <w:rsid w:val="00EB01E7"/>
    <w:rsid w:val="00EB0CBC"/>
    <w:rsid w:val="00EB4891"/>
    <w:rsid w:val="00EB7BB6"/>
    <w:rsid w:val="00EB7C8B"/>
    <w:rsid w:val="00EB7E78"/>
    <w:rsid w:val="00EC2E72"/>
    <w:rsid w:val="00EC673B"/>
    <w:rsid w:val="00EC6A58"/>
    <w:rsid w:val="00EC7383"/>
    <w:rsid w:val="00ED48AE"/>
    <w:rsid w:val="00ED4BED"/>
    <w:rsid w:val="00ED500A"/>
    <w:rsid w:val="00EE0896"/>
    <w:rsid w:val="00EE3193"/>
    <w:rsid w:val="00EE47EA"/>
    <w:rsid w:val="00EE645E"/>
    <w:rsid w:val="00EF13BF"/>
    <w:rsid w:val="00EF6B76"/>
    <w:rsid w:val="00F009A9"/>
    <w:rsid w:val="00F00F44"/>
    <w:rsid w:val="00F04CC8"/>
    <w:rsid w:val="00F079C1"/>
    <w:rsid w:val="00F145B1"/>
    <w:rsid w:val="00F14B6A"/>
    <w:rsid w:val="00F1636F"/>
    <w:rsid w:val="00F16FE5"/>
    <w:rsid w:val="00F21A6F"/>
    <w:rsid w:val="00F2259F"/>
    <w:rsid w:val="00F226A0"/>
    <w:rsid w:val="00F22858"/>
    <w:rsid w:val="00F24D70"/>
    <w:rsid w:val="00F257EA"/>
    <w:rsid w:val="00F31386"/>
    <w:rsid w:val="00F31A68"/>
    <w:rsid w:val="00F34CDB"/>
    <w:rsid w:val="00F35FE1"/>
    <w:rsid w:val="00F365A8"/>
    <w:rsid w:val="00F4373D"/>
    <w:rsid w:val="00F4668E"/>
    <w:rsid w:val="00F46815"/>
    <w:rsid w:val="00F473E9"/>
    <w:rsid w:val="00F47562"/>
    <w:rsid w:val="00F504FC"/>
    <w:rsid w:val="00F66CA8"/>
    <w:rsid w:val="00F75E00"/>
    <w:rsid w:val="00F76072"/>
    <w:rsid w:val="00F763F6"/>
    <w:rsid w:val="00F76D56"/>
    <w:rsid w:val="00F77F6B"/>
    <w:rsid w:val="00F82D5D"/>
    <w:rsid w:val="00F8793C"/>
    <w:rsid w:val="00F92D5E"/>
    <w:rsid w:val="00F965B8"/>
    <w:rsid w:val="00FA04E1"/>
    <w:rsid w:val="00FA24D4"/>
    <w:rsid w:val="00FA2D32"/>
    <w:rsid w:val="00FA35B3"/>
    <w:rsid w:val="00FA56CE"/>
    <w:rsid w:val="00FB1D3B"/>
    <w:rsid w:val="00FB23BB"/>
    <w:rsid w:val="00FB6C9F"/>
    <w:rsid w:val="00FC34BE"/>
    <w:rsid w:val="00FC5180"/>
    <w:rsid w:val="00FD0F5D"/>
    <w:rsid w:val="00FD3A47"/>
    <w:rsid w:val="00FD4577"/>
    <w:rsid w:val="00FD6EFF"/>
    <w:rsid w:val="00FD730D"/>
    <w:rsid w:val="00FE074D"/>
    <w:rsid w:val="00FE2588"/>
    <w:rsid w:val="00FF1D1D"/>
    <w:rsid w:val="00FF2C80"/>
    <w:rsid w:val="00FF3212"/>
    <w:rsid w:val="00FF34C1"/>
    <w:rsid w:val="00FF592C"/>
    <w:rsid w:val="00FF6750"/>
    <w:rsid w:val="0136F9D7"/>
    <w:rsid w:val="0176C827"/>
    <w:rsid w:val="018FD0F8"/>
    <w:rsid w:val="0191B389"/>
    <w:rsid w:val="01AA0BE2"/>
    <w:rsid w:val="01BBA9B2"/>
    <w:rsid w:val="027D0B42"/>
    <w:rsid w:val="028F9853"/>
    <w:rsid w:val="02C35995"/>
    <w:rsid w:val="033A3B09"/>
    <w:rsid w:val="0345DC43"/>
    <w:rsid w:val="03494614"/>
    <w:rsid w:val="03829D28"/>
    <w:rsid w:val="03AECDB3"/>
    <w:rsid w:val="03C77E74"/>
    <w:rsid w:val="0468F237"/>
    <w:rsid w:val="04717E9B"/>
    <w:rsid w:val="04BB87F0"/>
    <w:rsid w:val="04E1ACA4"/>
    <w:rsid w:val="051B623F"/>
    <w:rsid w:val="053420BF"/>
    <w:rsid w:val="05351E01"/>
    <w:rsid w:val="057D6E25"/>
    <w:rsid w:val="058064CE"/>
    <w:rsid w:val="058A9C4F"/>
    <w:rsid w:val="0597CEC4"/>
    <w:rsid w:val="05A12401"/>
    <w:rsid w:val="05ACFC0B"/>
    <w:rsid w:val="05BC967D"/>
    <w:rsid w:val="05D370EF"/>
    <w:rsid w:val="05D38314"/>
    <w:rsid w:val="06225DA7"/>
    <w:rsid w:val="067D7D05"/>
    <w:rsid w:val="06F7CF63"/>
    <w:rsid w:val="07A76CF3"/>
    <w:rsid w:val="07A91F5D"/>
    <w:rsid w:val="07CC43D1"/>
    <w:rsid w:val="07DCAE76"/>
    <w:rsid w:val="07E431D7"/>
    <w:rsid w:val="07F9CC25"/>
    <w:rsid w:val="084676B0"/>
    <w:rsid w:val="08BE1CD8"/>
    <w:rsid w:val="0929F1D7"/>
    <w:rsid w:val="0944EFBE"/>
    <w:rsid w:val="0969BDD8"/>
    <w:rsid w:val="0988D831"/>
    <w:rsid w:val="09FFEA42"/>
    <w:rsid w:val="0A38B2B1"/>
    <w:rsid w:val="0A500500"/>
    <w:rsid w:val="0A6199CF"/>
    <w:rsid w:val="0A7C76ED"/>
    <w:rsid w:val="0A821103"/>
    <w:rsid w:val="0A901D7A"/>
    <w:rsid w:val="0AAA18DA"/>
    <w:rsid w:val="0AF02625"/>
    <w:rsid w:val="0AF3AD35"/>
    <w:rsid w:val="0AF9E87C"/>
    <w:rsid w:val="0B411512"/>
    <w:rsid w:val="0B597326"/>
    <w:rsid w:val="0B5DC676"/>
    <w:rsid w:val="0B5EB1AC"/>
    <w:rsid w:val="0B670052"/>
    <w:rsid w:val="0B6A62E6"/>
    <w:rsid w:val="0B9693E4"/>
    <w:rsid w:val="0BB45FC5"/>
    <w:rsid w:val="0BBDA12C"/>
    <w:rsid w:val="0C30D532"/>
    <w:rsid w:val="0C322996"/>
    <w:rsid w:val="0C361F8A"/>
    <w:rsid w:val="0C7C9080"/>
    <w:rsid w:val="0CD30358"/>
    <w:rsid w:val="0D0FCCBE"/>
    <w:rsid w:val="0D3082C2"/>
    <w:rsid w:val="0D60ED51"/>
    <w:rsid w:val="0D6865ED"/>
    <w:rsid w:val="0D6BB39A"/>
    <w:rsid w:val="0D8274AA"/>
    <w:rsid w:val="0DB8687E"/>
    <w:rsid w:val="0DDE94F9"/>
    <w:rsid w:val="0E0431AD"/>
    <w:rsid w:val="0E97FA6A"/>
    <w:rsid w:val="0EC1DAA8"/>
    <w:rsid w:val="0F04D33B"/>
    <w:rsid w:val="0F0A3D74"/>
    <w:rsid w:val="0F302652"/>
    <w:rsid w:val="0F462E48"/>
    <w:rsid w:val="0F5516D2"/>
    <w:rsid w:val="0F89B138"/>
    <w:rsid w:val="0FFADF51"/>
    <w:rsid w:val="1013EC89"/>
    <w:rsid w:val="101BE376"/>
    <w:rsid w:val="1048BABF"/>
    <w:rsid w:val="10864A80"/>
    <w:rsid w:val="109AC12D"/>
    <w:rsid w:val="10ECBD21"/>
    <w:rsid w:val="111635BB"/>
    <w:rsid w:val="1156BC89"/>
    <w:rsid w:val="1171F878"/>
    <w:rsid w:val="1198D062"/>
    <w:rsid w:val="11A2F7EF"/>
    <w:rsid w:val="11B08F37"/>
    <w:rsid w:val="1214E169"/>
    <w:rsid w:val="12635BE7"/>
    <w:rsid w:val="12C11471"/>
    <w:rsid w:val="12E0E0A9"/>
    <w:rsid w:val="12FEBF1A"/>
    <w:rsid w:val="13385505"/>
    <w:rsid w:val="134A6E86"/>
    <w:rsid w:val="1396490D"/>
    <w:rsid w:val="13981144"/>
    <w:rsid w:val="13D4B437"/>
    <w:rsid w:val="144DD67D"/>
    <w:rsid w:val="1491F2F5"/>
    <w:rsid w:val="14A9B9B3"/>
    <w:rsid w:val="150FB48A"/>
    <w:rsid w:val="1532196E"/>
    <w:rsid w:val="15462041"/>
    <w:rsid w:val="1589A944"/>
    <w:rsid w:val="158E8807"/>
    <w:rsid w:val="15DC6ED4"/>
    <w:rsid w:val="160039BD"/>
    <w:rsid w:val="164B085F"/>
    <w:rsid w:val="167A30B8"/>
    <w:rsid w:val="16BDB700"/>
    <w:rsid w:val="16D2F169"/>
    <w:rsid w:val="16D3F861"/>
    <w:rsid w:val="1748928D"/>
    <w:rsid w:val="174B28FA"/>
    <w:rsid w:val="178FB74A"/>
    <w:rsid w:val="180F2388"/>
    <w:rsid w:val="181B1AB9"/>
    <w:rsid w:val="18398ACC"/>
    <w:rsid w:val="185DF837"/>
    <w:rsid w:val="1869BA30"/>
    <w:rsid w:val="186FC8C2"/>
    <w:rsid w:val="189EFC29"/>
    <w:rsid w:val="18AB1894"/>
    <w:rsid w:val="18B6D7D3"/>
    <w:rsid w:val="18D28FAC"/>
    <w:rsid w:val="1948161C"/>
    <w:rsid w:val="197D13C9"/>
    <w:rsid w:val="19D7447D"/>
    <w:rsid w:val="1A058A91"/>
    <w:rsid w:val="1A107332"/>
    <w:rsid w:val="1A339FDD"/>
    <w:rsid w:val="1A4252D2"/>
    <w:rsid w:val="1A8EA31C"/>
    <w:rsid w:val="1AF6E3E9"/>
    <w:rsid w:val="1AF94D84"/>
    <w:rsid w:val="1B37E985"/>
    <w:rsid w:val="1B4DC777"/>
    <w:rsid w:val="1B712B8E"/>
    <w:rsid w:val="1BA15AF2"/>
    <w:rsid w:val="1BCE51F6"/>
    <w:rsid w:val="1BEAA6DC"/>
    <w:rsid w:val="1C154E78"/>
    <w:rsid w:val="1C4529E8"/>
    <w:rsid w:val="1C60D5E8"/>
    <w:rsid w:val="1C747C59"/>
    <w:rsid w:val="1C7BF588"/>
    <w:rsid w:val="1C92B44A"/>
    <w:rsid w:val="1CD1D803"/>
    <w:rsid w:val="1CD4009E"/>
    <w:rsid w:val="1CEF9EB1"/>
    <w:rsid w:val="1CF1076E"/>
    <w:rsid w:val="1D0CFBEF"/>
    <w:rsid w:val="1D1B850D"/>
    <w:rsid w:val="1D28218B"/>
    <w:rsid w:val="1D3D2B53"/>
    <w:rsid w:val="1DA3F37F"/>
    <w:rsid w:val="1DAC3D57"/>
    <w:rsid w:val="1DB15D7B"/>
    <w:rsid w:val="1DBFA5E5"/>
    <w:rsid w:val="1E17C5E9"/>
    <w:rsid w:val="1E8CF135"/>
    <w:rsid w:val="1EB85899"/>
    <w:rsid w:val="1ED4FE20"/>
    <w:rsid w:val="1EDF6FE8"/>
    <w:rsid w:val="1F355A5D"/>
    <w:rsid w:val="1FB3E401"/>
    <w:rsid w:val="1FC8E676"/>
    <w:rsid w:val="2028C196"/>
    <w:rsid w:val="2067F988"/>
    <w:rsid w:val="207E6A5F"/>
    <w:rsid w:val="2082C7DC"/>
    <w:rsid w:val="21062A33"/>
    <w:rsid w:val="2115358F"/>
    <w:rsid w:val="212AD59B"/>
    <w:rsid w:val="21445525"/>
    <w:rsid w:val="21B79E12"/>
    <w:rsid w:val="21CBFD36"/>
    <w:rsid w:val="21EE3718"/>
    <w:rsid w:val="21F0179E"/>
    <w:rsid w:val="2220DEE0"/>
    <w:rsid w:val="2235DF43"/>
    <w:rsid w:val="226FE137"/>
    <w:rsid w:val="229036E5"/>
    <w:rsid w:val="22AF61B6"/>
    <w:rsid w:val="22BA5D3E"/>
    <w:rsid w:val="22DA8E73"/>
    <w:rsid w:val="22EB370C"/>
    <w:rsid w:val="2327EAAC"/>
    <w:rsid w:val="23C98959"/>
    <w:rsid w:val="2452BF70"/>
    <w:rsid w:val="24911382"/>
    <w:rsid w:val="249ABCDB"/>
    <w:rsid w:val="24BD4773"/>
    <w:rsid w:val="24E9E7C3"/>
    <w:rsid w:val="25594B55"/>
    <w:rsid w:val="25773D14"/>
    <w:rsid w:val="25994500"/>
    <w:rsid w:val="25ABE10E"/>
    <w:rsid w:val="26038CB5"/>
    <w:rsid w:val="2617C524"/>
    <w:rsid w:val="262E808E"/>
    <w:rsid w:val="2655F7A2"/>
    <w:rsid w:val="26DAF970"/>
    <w:rsid w:val="26DD4032"/>
    <w:rsid w:val="26DF847C"/>
    <w:rsid w:val="2727FC63"/>
    <w:rsid w:val="2750F278"/>
    <w:rsid w:val="27BEA82F"/>
    <w:rsid w:val="27C4521A"/>
    <w:rsid w:val="280D1F18"/>
    <w:rsid w:val="28225E8E"/>
    <w:rsid w:val="28256CA2"/>
    <w:rsid w:val="283A35DE"/>
    <w:rsid w:val="28791093"/>
    <w:rsid w:val="28877544"/>
    <w:rsid w:val="28B974A2"/>
    <w:rsid w:val="28CB7516"/>
    <w:rsid w:val="2907C3C5"/>
    <w:rsid w:val="29158D26"/>
    <w:rsid w:val="294D70B7"/>
    <w:rsid w:val="2983D6F1"/>
    <w:rsid w:val="29A9AA43"/>
    <w:rsid w:val="29A9BBEC"/>
    <w:rsid w:val="29C0516E"/>
    <w:rsid w:val="2A0A52CD"/>
    <w:rsid w:val="2A18050B"/>
    <w:rsid w:val="2A4AB015"/>
    <w:rsid w:val="2A9D6A5F"/>
    <w:rsid w:val="2AC131A5"/>
    <w:rsid w:val="2AF648F1"/>
    <w:rsid w:val="2B4E8D33"/>
    <w:rsid w:val="2B4FF993"/>
    <w:rsid w:val="2B799F4F"/>
    <w:rsid w:val="2B8F3CDE"/>
    <w:rsid w:val="2BD99066"/>
    <w:rsid w:val="2C20E059"/>
    <w:rsid w:val="2C47F73C"/>
    <w:rsid w:val="2CBAE594"/>
    <w:rsid w:val="2D1D5A5C"/>
    <w:rsid w:val="2DB7DEF4"/>
    <w:rsid w:val="2DC13574"/>
    <w:rsid w:val="2DC213AF"/>
    <w:rsid w:val="2DD7A568"/>
    <w:rsid w:val="2E34180A"/>
    <w:rsid w:val="2E878DDB"/>
    <w:rsid w:val="2E8F1260"/>
    <w:rsid w:val="2E98329E"/>
    <w:rsid w:val="2ECB6EA9"/>
    <w:rsid w:val="2EE57723"/>
    <w:rsid w:val="2F273091"/>
    <w:rsid w:val="2F3344E4"/>
    <w:rsid w:val="2F86B3BD"/>
    <w:rsid w:val="2FB3D45E"/>
    <w:rsid w:val="2FC14597"/>
    <w:rsid w:val="2FF7C571"/>
    <w:rsid w:val="302F92F2"/>
    <w:rsid w:val="303A0F59"/>
    <w:rsid w:val="307DA72D"/>
    <w:rsid w:val="30814784"/>
    <w:rsid w:val="30A1FE45"/>
    <w:rsid w:val="30BB136C"/>
    <w:rsid w:val="312B8DD6"/>
    <w:rsid w:val="3131302C"/>
    <w:rsid w:val="315D2B1E"/>
    <w:rsid w:val="318CD628"/>
    <w:rsid w:val="31D5036B"/>
    <w:rsid w:val="31F2A658"/>
    <w:rsid w:val="323619B1"/>
    <w:rsid w:val="324A406C"/>
    <w:rsid w:val="3259E8FA"/>
    <w:rsid w:val="32D12B72"/>
    <w:rsid w:val="32D1946F"/>
    <w:rsid w:val="33981231"/>
    <w:rsid w:val="33A9C768"/>
    <w:rsid w:val="33FAC7B4"/>
    <w:rsid w:val="3438E5C8"/>
    <w:rsid w:val="343AE8B3"/>
    <w:rsid w:val="34751452"/>
    <w:rsid w:val="34D43BA7"/>
    <w:rsid w:val="34E5098A"/>
    <w:rsid w:val="35108F2B"/>
    <w:rsid w:val="353CFEBD"/>
    <w:rsid w:val="35481A7E"/>
    <w:rsid w:val="355334BD"/>
    <w:rsid w:val="3554B8A7"/>
    <w:rsid w:val="35A6BF5A"/>
    <w:rsid w:val="35D5B125"/>
    <w:rsid w:val="3647FEED"/>
    <w:rsid w:val="364919FF"/>
    <w:rsid w:val="36B21223"/>
    <w:rsid w:val="36D1EF85"/>
    <w:rsid w:val="37664BBD"/>
    <w:rsid w:val="37A285D7"/>
    <w:rsid w:val="37BD5029"/>
    <w:rsid w:val="37C02030"/>
    <w:rsid w:val="37CFFE32"/>
    <w:rsid w:val="37F3DDEF"/>
    <w:rsid w:val="38084F2A"/>
    <w:rsid w:val="38322074"/>
    <w:rsid w:val="3859DF76"/>
    <w:rsid w:val="387E2A9D"/>
    <w:rsid w:val="38BA590F"/>
    <w:rsid w:val="38DBBF99"/>
    <w:rsid w:val="394A3689"/>
    <w:rsid w:val="39540AA0"/>
    <w:rsid w:val="3956A060"/>
    <w:rsid w:val="3960C682"/>
    <w:rsid w:val="3963A13C"/>
    <w:rsid w:val="397A4F79"/>
    <w:rsid w:val="399AADA4"/>
    <w:rsid w:val="39AB8E57"/>
    <w:rsid w:val="39B83237"/>
    <w:rsid w:val="39EBDBC0"/>
    <w:rsid w:val="39FADC15"/>
    <w:rsid w:val="3A1BF396"/>
    <w:rsid w:val="3A31EEC7"/>
    <w:rsid w:val="3A767C8A"/>
    <w:rsid w:val="3A948AD4"/>
    <w:rsid w:val="3AB2D41A"/>
    <w:rsid w:val="3ABA8A63"/>
    <w:rsid w:val="3B3D7A38"/>
    <w:rsid w:val="3B4FAF5B"/>
    <w:rsid w:val="3B6B4AE1"/>
    <w:rsid w:val="3BB58539"/>
    <w:rsid w:val="3BF93A0F"/>
    <w:rsid w:val="3C37B443"/>
    <w:rsid w:val="3C567666"/>
    <w:rsid w:val="3C5C329D"/>
    <w:rsid w:val="3C87882F"/>
    <w:rsid w:val="3C890AB9"/>
    <w:rsid w:val="3C91081F"/>
    <w:rsid w:val="3CC3F40D"/>
    <w:rsid w:val="3CC74F12"/>
    <w:rsid w:val="3CE82464"/>
    <w:rsid w:val="3D0781DD"/>
    <w:rsid w:val="3D636913"/>
    <w:rsid w:val="3D704B82"/>
    <w:rsid w:val="3D9E2701"/>
    <w:rsid w:val="3DFFD2E0"/>
    <w:rsid w:val="3E2E7B2D"/>
    <w:rsid w:val="3E59CABE"/>
    <w:rsid w:val="3E81498F"/>
    <w:rsid w:val="3EAB6BA0"/>
    <w:rsid w:val="3EACF0F0"/>
    <w:rsid w:val="3EC8AAB3"/>
    <w:rsid w:val="3EE1B3DE"/>
    <w:rsid w:val="3F0A8C75"/>
    <w:rsid w:val="3F0C1BE3"/>
    <w:rsid w:val="3F3D545B"/>
    <w:rsid w:val="3F473DBC"/>
    <w:rsid w:val="3F49F2CA"/>
    <w:rsid w:val="3FD6F518"/>
    <w:rsid w:val="400B27B7"/>
    <w:rsid w:val="401D19F0"/>
    <w:rsid w:val="40757791"/>
    <w:rsid w:val="409F58D4"/>
    <w:rsid w:val="40AA8CB3"/>
    <w:rsid w:val="40B26DD1"/>
    <w:rsid w:val="40D7FF98"/>
    <w:rsid w:val="40E1C042"/>
    <w:rsid w:val="40F10DB1"/>
    <w:rsid w:val="413F6EE5"/>
    <w:rsid w:val="415C69C8"/>
    <w:rsid w:val="416CCACA"/>
    <w:rsid w:val="4184E110"/>
    <w:rsid w:val="41AA62AF"/>
    <w:rsid w:val="41E6D6F9"/>
    <w:rsid w:val="41E72BF9"/>
    <w:rsid w:val="41F0053B"/>
    <w:rsid w:val="429E4AA7"/>
    <w:rsid w:val="42A01268"/>
    <w:rsid w:val="42AF8992"/>
    <w:rsid w:val="431913E7"/>
    <w:rsid w:val="433C9F04"/>
    <w:rsid w:val="43C67E83"/>
    <w:rsid w:val="449BD160"/>
    <w:rsid w:val="44A84399"/>
    <w:rsid w:val="44BB3C87"/>
    <w:rsid w:val="44D2513A"/>
    <w:rsid w:val="44E27464"/>
    <w:rsid w:val="452F66E6"/>
    <w:rsid w:val="45326B3C"/>
    <w:rsid w:val="45443CC9"/>
    <w:rsid w:val="45FF0382"/>
    <w:rsid w:val="4661F589"/>
    <w:rsid w:val="46C550A5"/>
    <w:rsid w:val="46C72547"/>
    <w:rsid w:val="46EBD32E"/>
    <w:rsid w:val="470E9A58"/>
    <w:rsid w:val="475DF7C2"/>
    <w:rsid w:val="475F0884"/>
    <w:rsid w:val="47855A56"/>
    <w:rsid w:val="4787D3FF"/>
    <w:rsid w:val="480772AB"/>
    <w:rsid w:val="480C1EF0"/>
    <w:rsid w:val="483F34D3"/>
    <w:rsid w:val="483FBFA0"/>
    <w:rsid w:val="48643E8F"/>
    <w:rsid w:val="48AA6AB9"/>
    <w:rsid w:val="48DDFB5A"/>
    <w:rsid w:val="48FBA486"/>
    <w:rsid w:val="4954B4F7"/>
    <w:rsid w:val="497F84B2"/>
    <w:rsid w:val="49846516"/>
    <w:rsid w:val="4999964B"/>
    <w:rsid w:val="4A850CA5"/>
    <w:rsid w:val="4A9DC30E"/>
    <w:rsid w:val="4A9FDD4C"/>
    <w:rsid w:val="4B487CF4"/>
    <w:rsid w:val="4B499001"/>
    <w:rsid w:val="4B892FA6"/>
    <w:rsid w:val="4C046445"/>
    <w:rsid w:val="4C07CA4A"/>
    <w:rsid w:val="4C0E59D2"/>
    <w:rsid w:val="4C1BD763"/>
    <w:rsid w:val="4C27BC37"/>
    <w:rsid w:val="4C2EC8C7"/>
    <w:rsid w:val="4C4005AA"/>
    <w:rsid w:val="4C4B6990"/>
    <w:rsid w:val="4C4CBAAF"/>
    <w:rsid w:val="4C7F0760"/>
    <w:rsid w:val="4CA98989"/>
    <w:rsid w:val="4CC64E6C"/>
    <w:rsid w:val="4CD59F89"/>
    <w:rsid w:val="4D06D6B1"/>
    <w:rsid w:val="4D0CC45C"/>
    <w:rsid w:val="4D65D08D"/>
    <w:rsid w:val="4DA08F07"/>
    <w:rsid w:val="4DAD586E"/>
    <w:rsid w:val="4DF2BD95"/>
    <w:rsid w:val="4DFED45A"/>
    <w:rsid w:val="4E16FA86"/>
    <w:rsid w:val="4E18055B"/>
    <w:rsid w:val="4E31EF69"/>
    <w:rsid w:val="4E3C7ED1"/>
    <w:rsid w:val="4E6EC2DB"/>
    <w:rsid w:val="4E8130C3"/>
    <w:rsid w:val="4F11F85A"/>
    <w:rsid w:val="4F19550F"/>
    <w:rsid w:val="4F3B4011"/>
    <w:rsid w:val="4FF446D3"/>
    <w:rsid w:val="50004393"/>
    <w:rsid w:val="5001F9AF"/>
    <w:rsid w:val="50415C21"/>
    <w:rsid w:val="50510C6E"/>
    <w:rsid w:val="5071E2B4"/>
    <w:rsid w:val="5109054D"/>
    <w:rsid w:val="511CCDD1"/>
    <w:rsid w:val="51509AC6"/>
    <w:rsid w:val="51A2C4C5"/>
    <w:rsid w:val="51E94748"/>
    <w:rsid w:val="52B1DB90"/>
    <w:rsid w:val="52B91D20"/>
    <w:rsid w:val="52C4F9FD"/>
    <w:rsid w:val="52D60C2C"/>
    <w:rsid w:val="532D89C6"/>
    <w:rsid w:val="5333AFDD"/>
    <w:rsid w:val="5354A1E6"/>
    <w:rsid w:val="53C55A56"/>
    <w:rsid w:val="5403C07B"/>
    <w:rsid w:val="5418C203"/>
    <w:rsid w:val="5419D691"/>
    <w:rsid w:val="54C15D41"/>
    <w:rsid w:val="54D49F73"/>
    <w:rsid w:val="54D749EA"/>
    <w:rsid w:val="54E85B81"/>
    <w:rsid w:val="54F6A31E"/>
    <w:rsid w:val="554DFBB4"/>
    <w:rsid w:val="55AF8BB8"/>
    <w:rsid w:val="55B03513"/>
    <w:rsid w:val="55CFF795"/>
    <w:rsid w:val="55DF877E"/>
    <w:rsid w:val="55F0A39E"/>
    <w:rsid w:val="560384F8"/>
    <w:rsid w:val="56638857"/>
    <w:rsid w:val="569D543F"/>
    <w:rsid w:val="56B2EA73"/>
    <w:rsid w:val="56C7FBDB"/>
    <w:rsid w:val="56E51982"/>
    <w:rsid w:val="574B626A"/>
    <w:rsid w:val="58069FDC"/>
    <w:rsid w:val="580FA0AD"/>
    <w:rsid w:val="58552DE7"/>
    <w:rsid w:val="586452C5"/>
    <w:rsid w:val="58C01B47"/>
    <w:rsid w:val="58C4FF74"/>
    <w:rsid w:val="58EF9B2D"/>
    <w:rsid w:val="58F5C778"/>
    <w:rsid w:val="59073273"/>
    <w:rsid w:val="591D7C38"/>
    <w:rsid w:val="592A7A77"/>
    <w:rsid w:val="5936E3FB"/>
    <w:rsid w:val="5966F30E"/>
    <w:rsid w:val="5989F888"/>
    <w:rsid w:val="59D4F501"/>
    <w:rsid w:val="5A019807"/>
    <w:rsid w:val="5A6643AD"/>
    <w:rsid w:val="5A885FE9"/>
    <w:rsid w:val="5AC7611E"/>
    <w:rsid w:val="5AE8C6D1"/>
    <w:rsid w:val="5B1CF330"/>
    <w:rsid w:val="5B2FD516"/>
    <w:rsid w:val="5B4A431E"/>
    <w:rsid w:val="5BAD1015"/>
    <w:rsid w:val="5BEF87DE"/>
    <w:rsid w:val="5BFD3CC2"/>
    <w:rsid w:val="5C1637C7"/>
    <w:rsid w:val="5C54FFD2"/>
    <w:rsid w:val="5C573A02"/>
    <w:rsid w:val="5D9DE46F"/>
    <w:rsid w:val="5DB947B8"/>
    <w:rsid w:val="5EA5FD06"/>
    <w:rsid w:val="5ECEA4B0"/>
    <w:rsid w:val="5EF1E8C2"/>
    <w:rsid w:val="5F3CAFE1"/>
    <w:rsid w:val="5F5BF551"/>
    <w:rsid w:val="5F6DB6FC"/>
    <w:rsid w:val="5F882BB9"/>
    <w:rsid w:val="5FD61C21"/>
    <w:rsid w:val="5FF198BE"/>
    <w:rsid w:val="60443685"/>
    <w:rsid w:val="60752A3D"/>
    <w:rsid w:val="6097C1C9"/>
    <w:rsid w:val="60B882C8"/>
    <w:rsid w:val="60E1B8C2"/>
    <w:rsid w:val="61206006"/>
    <w:rsid w:val="616B01A0"/>
    <w:rsid w:val="61711EED"/>
    <w:rsid w:val="61B2AF55"/>
    <w:rsid w:val="61CB9F86"/>
    <w:rsid w:val="6209F72F"/>
    <w:rsid w:val="620C591E"/>
    <w:rsid w:val="62F4ABF0"/>
    <w:rsid w:val="630C3271"/>
    <w:rsid w:val="63759C00"/>
    <w:rsid w:val="63B89657"/>
    <w:rsid w:val="63C68AD6"/>
    <w:rsid w:val="63E5E73C"/>
    <w:rsid w:val="63F3F2D6"/>
    <w:rsid w:val="64355F1D"/>
    <w:rsid w:val="6464B97A"/>
    <w:rsid w:val="64724137"/>
    <w:rsid w:val="64DDDBC0"/>
    <w:rsid w:val="64FED737"/>
    <w:rsid w:val="65080928"/>
    <w:rsid w:val="650EC735"/>
    <w:rsid w:val="650F43C5"/>
    <w:rsid w:val="6517D08C"/>
    <w:rsid w:val="65495EC7"/>
    <w:rsid w:val="6571687E"/>
    <w:rsid w:val="65830959"/>
    <w:rsid w:val="65BDDFCC"/>
    <w:rsid w:val="6609F43D"/>
    <w:rsid w:val="66124427"/>
    <w:rsid w:val="661E3E41"/>
    <w:rsid w:val="662C4CB2"/>
    <w:rsid w:val="66361237"/>
    <w:rsid w:val="663693AA"/>
    <w:rsid w:val="6649D6F2"/>
    <w:rsid w:val="66BF5CDD"/>
    <w:rsid w:val="67718590"/>
    <w:rsid w:val="67A46502"/>
    <w:rsid w:val="67BD33D3"/>
    <w:rsid w:val="67C81D13"/>
    <w:rsid w:val="67EB93B6"/>
    <w:rsid w:val="67FF9464"/>
    <w:rsid w:val="682C8921"/>
    <w:rsid w:val="6836143E"/>
    <w:rsid w:val="6847CEFB"/>
    <w:rsid w:val="684F486A"/>
    <w:rsid w:val="68AC0D46"/>
    <w:rsid w:val="68ADB4F4"/>
    <w:rsid w:val="68F9FA3E"/>
    <w:rsid w:val="69629278"/>
    <w:rsid w:val="69808770"/>
    <w:rsid w:val="69860DEF"/>
    <w:rsid w:val="69BA6D73"/>
    <w:rsid w:val="69C2FC0E"/>
    <w:rsid w:val="69D09CA7"/>
    <w:rsid w:val="69DDB422"/>
    <w:rsid w:val="6A007B2F"/>
    <w:rsid w:val="6A03008A"/>
    <w:rsid w:val="6A3AFF95"/>
    <w:rsid w:val="6A49CD56"/>
    <w:rsid w:val="6A5DF5E8"/>
    <w:rsid w:val="6A7B2C09"/>
    <w:rsid w:val="6A999A55"/>
    <w:rsid w:val="6ABAD2A1"/>
    <w:rsid w:val="6AEC49DB"/>
    <w:rsid w:val="6B4F98E1"/>
    <w:rsid w:val="6B5052CB"/>
    <w:rsid w:val="6B995F7F"/>
    <w:rsid w:val="6BB28AEB"/>
    <w:rsid w:val="6BCCF70A"/>
    <w:rsid w:val="6BD0B2FA"/>
    <w:rsid w:val="6C28EAE4"/>
    <w:rsid w:val="6C36BD0D"/>
    <w:rsid w:val="6C3749CE"/>
    <w:rsid w:val="6C4D548E"/>
    <w:rsid w:val="6C56A302"/>
    <w:rsid w:val="6C5C6E0D"/>
    <w:rsid w:val="6CCB4189"/>
    <w:rsid w:val="6D055482"/>
    <w:rsid w:val="6D117EB6"/>
    <w:rsid w:val="6D3A014B"/>
    <w:rsid w:val="6D4E1CE7"/>
    <w:rsid w:val="6D604645"/>
    <w:rsid w:val="6D71FB1D"/>
    <w:rsid w:val="6DB52EEA"/>
    <w:rsid w:val="6E0FE253"/>
    <w:rsid w:val="6E3A5B14"/>
    <w:rsid w:val="6E3E710A"/>
    <w:rsid w:val="6E662AC8"/>
    <w:rsid w:val="6E949B2A"/>
    <w:rsid w:val="6EB14665"/>
    <w:rsid w:val="6EFE92D6"/>
    <w:rsid w:val="6F19F90E"/>
    <w:rsid w:val="6F5AC13B"/>
    <w:rsid w:val="6F9FFB07"/>
    <w:rsid w:val="6FD0E3C4"/>
    <w:rsid w:val="706739FB"/>
    <w:rsid w:val="70B5B549"/>
    <w:rsid w:val="711C6065"/>
    <w:rsid w:val="7152DAD6"/>
    <w:rsid w:val="7153AA87"/>
    <w:rsid w:val="71AB23F1"/>
    <w:rsid w:val="71E4EFD9"/>
    <w:rsid w:val="72817954"/>
    <w:rsid w:val="72BF9646"/>
    <w:rsid w:val="7304DA2F"/>
    <w:rsid w:val="737F0933"/>
    <w:rsid w:val="73A0E55A"/>
    <w:rsid w:val="73B85453"/>
    <w:rsid w:val="73C2A220"/>
    <w:rsid w:val="73C7B6A1"/>
    <w:rsid w:val="73CFA95B"/>
    <w:rsid w:val="73E2C501"/>
    <w:rsid w:val="745DA147"/>
    <w:rsid w:val="74675C71"/>
    <w:rsid w:val="746F5D8B"/>
    <w:rsid w:val="747FA17A"/>
    <w:rsid w:val="75032267"/>
    <w:rsid w:val="751B6B72"/>
    <w:rsid w:val="753B3924"/>
    <w:rsid w:val="754ED3B7"/>
    <w:rsid w:val="756E8C9B"/>
    <w:rsid w:val="757DC3AF"/>
    <w:rsid w:val="75B8BF1D"/>
    <w:rsid w:val="75C3BA13"/>
    <w:rsid w:val="7601C6D0"/>
    <w:rsid w:val="764459F0"/>
    <w:rsid w:val="765707F1"/>
    <w:rsid w:val="767149A0"/>
    <w:rsid w:val="769DA01F"/>
    <w:rsid w:val="76BDC5B2"/>
    <w:rsid w:val="77B06ACF"/>
    <w:rsid w:val="77B4F878"/>
    <w:rsid w:val="77D6A445"/>
    <w:rsid w:val="77D84710"/>
    <w:rsid w:val="77EB62FF"/>
    <w:rsid w:val="7840D3B8"/>
    <w:rsid w:val="78471C3A"/>
    <w:rsid w:val="78566411"/>
    <w:rsid w:val="788C8E19"/>
    <w:rsid w:val="78A7D3F3"/>
    <w:rsid w:val="78AF154B"/>
    <w:rsid w:val="78E406B7"/>
    <w:rsid w:val="790CBFEB"/>
    <w:rsid w:val="79599C32"/>
    <w:rsid w:val="796AAE66"/>
    <w:rsid w:val="797A93C5"/>
    <w:rsid w:val="79872AFB"/>
    <w:rsid w:val="79BF60EA"/>
    <w:rsid w:val="7A223757"/>
    <w:rsid w:val="7A327D93"/>
    <w:rsid w:val="7A507FD2"/>
    <w:rsid w:val="7A5D6E58"/>
    <w:rsid w:val="7A67FCA9"/>
    <w:rsid w:val="7A75533A"/>
    <w:rsid w:val="7AE62AF3"/>
    <w:rsid w:val="7AFB7CDD"/>
    <w:rsid w:val="7B1AF42E"/>
    <w:rsid w:val="7B61982B"/>
    <w:rsid w:val="7B734A8E"/>
    <w:rsid w:val="7BDABE6E"/>
    <w:rsid w:val="7C2CD956"/>
    <w:rsid w:val="7C45C9BB"/>
    <w:rsid w:val="7C74B452"/>
    <w:rsid w:val="7CECE1D3"/>
    <w:rsid w:val="7D213015"/>
    <w:rsid w:val="7D4B0BC5"/>
    <w:rsid w:val="7D70BA09"/>
    <w:rsid w:val="7D8BF3E5"/>
    <w:rsid w:val="7D9F7F68"/>
    <w:rsid w:val="7DABB7FF"/>
    <w:rsid w:val="7DC58B00"/>
    <w:rsid w:val="7DE2CC95"/>
    <w:rsid w:val="7DFF108D"/>
    <w:rsid w:val="7E023D16"/>
    <w:rsid w:val="7E0ACB31"/>
    <w:rsid w:val="7E283A0E"/>
    <w:rsid w:val="7E367A89"/>
    <w:rsid w:val="7E6A56C1"/>
    <w:rsid w:val="7E8836F3"/>
    <w:rsid w:val="7EA7D483"/>
    <w:rsid w:val="7F1D33B7"/>
    <w:rsid w:val="7F26EF50"/>
    <w:rsid w:val="7F593604"/>
    <w:rsid w:val="7F7E9CF6"/>
    <w:rsid w:val="7F9AE0EE"/>
    <w:rsid w:val="7F9E0D77"/>
    <w:rsid w:val="7FB4E58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ECD634A9-0CAA-4259-8E7D-6B8ACFE61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2"/>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2"/>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2"/>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2"/>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styleId="UnresolvedMention">
    <w:name w:val="Unresolved Mention"/>
    <w:basedOn w:val="DefaultParagraphFont"/>
    <w:uiPriority w:val="99"/>
    <w:semiHidden/>
    <w:unhideWhenUsed/>
    <w:rsid w:val="003A2803"/>
    <w:rPr>
      <w:color w:val="605E5C"/>
      <w:shd w:val="clear" w:color="auto" w:fill="E1DFDD"/>
    </w:rPr>
  </w:style>
  <w:style w:type="character" w:customStyle="1" w:styleId="normaltextrun">
    <w:name w:val="normaltextrun"/>
    <w:basedOn w:val="DefaultParagraphFont"/>
    <w:rsid w:val="00404F0B"/>
  </w:style>
  <w:style w:type="paragraph" w:customStyle="1" w:styleId="paragraph">
    <w:name w:val="paragraph"/>
    <w:basedOn w:val="Normal"/>
    <w:rsid w:val="004D45BC"/>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character" w:customStyle="1" w:styleId="eop">
    <w:name w:val="eop"/>
    <w:basedOn w:val="DefaultParagraphFont"/>
    <w:rsid w:val="004D45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259518">
      <w:bodyDiv w:val="1"/>
      <w:marLeft w:val="0"/>
      <w:marRight w:val="0"/>
      <w:marTop w:val="0"/>
      <w:marBottom w:val="0"/>
      <w:divBdr>
        <w:top w:val="none" w:sz="0" w:space="0" w:color="auto"/>
        <w:left w:val="none" w:sz="0" w:space="0" w:color="auto"/>
        <w:bottom w:val="none" w:sz="0" w:space="0" w:color="auto"/>
        <w:right w:val="none" w:sz="0" w:space="0" w:color="auto"/>
      </w:divBdr>
      <w:divsChild>
        <w:div w:id="538010790">
          <w:marLeft w:val="806"/>
          <w:marRight w:val="0"/>
          <w:marTop w:val="86"/>
          <w:marBottom w:val="0"/>
          <w:divBdr>
            <w:top w:val="none" w:sz="0" w:space="0" w:color="auto"/>
            <w:left w:val="none" w:sz="0" w:space="0" w:color="auto"/>
            <w:bottom w:val="none" w:sz="0" w:space="0" w:color="auto"/>
            <w:right w:val="none" w:sz="0" w:space="0" w:color="auto"/>
          </w:divBdr>
        </w:div>
        <w:div w:id="1256133354">
          <w:marLeft w:val="806"/>
          <w:marRight w:val="0"/>
          <w:marTop w:val="86"/>
          <w:marBottom w:val="0"/>
          <w:divBdr>
            <w:top w:val="none" w:sz="0" w:space="0" w:color="auto"/>
            <w:left w:val="none" w:sz="0" w:space="0" w:color="auto"/>
            <w:bottom w:val="none" w:sz="0" w:space="0" w:color="auto"/>
            <w:right w:val="none" w:sz="0" w:space="0" w:color="auto"/>
          </w:divBdr>
        </w:div>
        <w:div w:id="2035419707">
          <w:marLeft w:val="806"/>
          <w:marRight w:val="0"/>
          <w:marTop w:val="86"/>
          <w:marBottom w:val="0"/>
          <w:divBdr>
            <w:top w:val="none" w:sz="0" w:space="0" w:color="auto"/>
            <w:left w:val="none" w:sz="0" w:space="0" w:color="auto"/>
            <w:bottom w:val="none" w:sz="0" w:space="0" w:color="auto"/>
            <w:right w:val="none" w:sz="0" w:space="0" w:color="auto"/>
          </w:divBdr>
        </w:div>
      </w:divsChild>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717662788">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39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ia.pade.lange@drc.ng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ro.drc.ngo/about-us/strategic-framework/strateg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o.drc.ngo/what-we-do/innovation-and-climate-action/climate-environment-actio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890D107B-D7D9-416C-94C3-36697CEB3E04}">
    <t:Anchor>
      <t:Comment id="874936282"/>
    </t:Anchor>
    <t:History>
      <t:Event id="{4DC36B39-2A3A-4086-9BDD-77EED2070090}" time="2023-01-26T11:06:08.756Z">
        <t:Attribution userId="S::mplc@drc.ngo::a43c681a-03e9-47ac-8b7e-efaa97d57298" userProvider="AD" userName="Maria Pade Lange"/>
        <t:Anchor>
          <t:Comment id="874936282"/>
        </t:Anchor>
        <t:Create/>
      </t:Event>
      <t:Event id="{C47D0CE8-14CD-4F93-A585-88ED03322F45}" time="2023-01-26T11:06:08.756Z">
        <t:Attribution userId="S::mplc@drc.ngo::a43c681a-03e9-47ac-8b7e-efaa97d57298" userProvider="AD" userName="Maria Pade Lange"/>
        <t:Anchor>
          <t:Comment id="874936282"/>
        </t:Anchor>
        <t:Assign userId="S::CX097@drc.ngo::15e1567d-e3c7-4293-a68b-9576fb174787" userProvider="AD" userName="Maryam Golalizadeh"/>
      </t:Event>
      <t:Event id="{C745BF7F-82B9-4C08-AE77-873FA8A44783}" time="2023-01-26T11:06:08.756Z">
        <t:Attribution userId="S::mplc@drc.ngo::a43c681a-03e9-47ac-8b7e-efaa97d57298" userProvider="AD" userName="Maria Pade Lange"/>
        <t:Anchor>
          <t:Comment id="874936282"/>
        </t:Anchor>
        <t:SetTitle title="@Maryam Golalizadeh to confirm pls if these are both DRC formats or if, for at least the technical offer, we may let the consultant decide format (ref my feedback about this by email)., thank you"/>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Props1.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2.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3.xml><?xml version="1.0" encoding="utf-8"?>
<ds:datastoreItem xmlns:ds="http://schemas.openxmlformats.org/officeDocument/2006/customXml" ds:itemID="{4F8EC96F-CEAA-4B36-AAC4-6A0F6D3FC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5</Pages>
  <Words>1804</Words>
  <Characters>10287</Characters>
  <Application>Microsoft Office Word</Application>
  <DocSecurity>0</DocSecurity>
  <Lines>85</Lines>
  <Paragraphs>24</Paragraphs>
  <ScaleCrop>false</ScaleCrop>
  <Company/>
  <LinksUpToDate>false</LinksUpToDate>
  <CharactersWithSpaces>12067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190</cp:revision>
  <cp:lastPrinted>2023-01-11T10:29:00Z</cp:lastPrinted>
  <dcterms:created xsi:type="dcterms:W3CDTF">2023-05-31T10:48:00Z</dcterms:created>
  <dcterms:modified xsi:type="dcterms:W3CDTF">2023-06-09T07:33:00Z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